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269" w:rsidRPr="00F72249" w:rsidRDefault="003F5269" w:rsidP="003F5269">
      <w:pPr>
        <w:pStyle w:val="Heading2"/>
        <w:rPr>
          <w:rtl/>
          <w:lang w:bidi="prs-AF"/>
        </w:rPr>
      </w:pPr>
      <w:r w:rsidRPr="00F72249">
        <w:rPr>
          <w:rFonts w:hint="cs"/>
          <w:rtl/>
          <w:lang w:bidi="prs-AF"/>
        </w:rPr>
        <w:t>نکات مهم در نصب و راه اندازی کابل دراپ فیبر نوری</w:t>
      </w:r>
    </w:p>
    <w:p w:rsidR="006270D9" w:rsidRPr="00F72249" w:rsidRDefault="003F5269" w:rsidP="006270D9">
      <w:pPr>
        <w:rPr>
          <w:rtl/>
        </w:rPr>
      </w:pPr>
      <w:r w:rsidRPr="00F72249">
        <w:rPr>
          <w:rFonts w:hint="cs"/>
          <w:rtl/>
        </w:rPr>
        <w:t>نصب و راه اندازی کابل های دراپ فیبر نوری اهمیت بسیاری دارد و هر مرحله از نصب باید کامل</w:t>
      </w:r>
      <w:r w:rsidR="00FA3E75" w:rsidRPr="00F72249">
        <w:rPr>
          <w:rFonts w:hint="cs"/>
          <w:rtl/>
        </w:rPr>
        <w:t>ا دقیق و توسط متخصصان انجام شود</w:t>
      </w:r>
      <w:r w:rsidRPr="00F72249">
        <w:rPr>
          <w:rtl/>
        </w:rPr>
        <w:t>.</w:t>
      </w:r>
      <w:r w:rsidR="00FA3E75" w:rsidRPr="00F72249">
        <w:rPr>
          <w:rFonts w:hint="cs"/>
          <w:rtl/>
        </w:rPr>
        <w:t xml:space="preserve"> در این مقاله به بررسی کلی نصب و راه اندازی کابل های دراپ فیبر نوری می پردازیم برای اطلاعات بیشتر با ما همراه باشید. </w:t>
      </w:r>
      <w:r w:rsidRPr="00F72249">
        <w:rPr>
          <w:rtl/>
        </w:rPr>
        <w:t xml:space="preserve"> </w:t>
      </w:r>
    </w:p>
    <w:p w:rsidR="006270D9" w:rsidRPr="00F72249" w:rsidRDefault="006270D9" w:rsidP="006270D9">
      <w:pPr>
        <w:rPr>
          <w:rtl/>
        </w:rPr>
      </w:pPr>
      <w:r w:rsidRPr="00F72249">
        <w:rPr>
          <w:rFonts w:hint="cs"/>
          <w:rtl/>
        </w:rPr>
        <w:t>قبل از نصب و راه اندازی کابل های فیبر نوری لازم است ابتدا دو امر بسیار مهم را انجام دهید. این امور عبارت‌اند از:</w:t>
      </w:r>
    </w:p>
    <w:p w:rsidR="006270D9" w:rsidRPr="00F72249" w:rsidRDefault="006270D9" w:rsidP="006270D9">
      <w:pPr>
        <w:pStyle w:val="Heading3"/>
        <w:rPr>
          <w:rtl/>
        </w:rPr>
      </w:pPr>
      <w:r w:rsidRPr="00F72249">
        <w:rPr>
          <w:rFonts w:hint="cs"/>
          <w:rtl/>
        </w:rPr>
        <w:t>بررسی محل نصب کابل فیبر نوری</w:t>
      </w:r>
    </w:p>
    <w:p w:rsidR="00FA3E75" w:rsidRDefault="000D244F" w:rsidP="00FA3E75">
      <w:pPr>
        <w:rPr>
          <w:rtl/>
        </w:rPr>
      </w:pPr>
      <w:r w:rsidRPr="00F72249">
        <w:rPr>
          <w:rFonts w:hint="cs"/>
          <w:rtl/>
        </w:rPr>
        <w:t>برای نصب کابل های فیبر نوری ابتدا باید مطمئن شوید که آن منطقه تحت پوشش فیبر نوری مخابرات هستند یا خیر. برای اطلاع از این امر تنها کافی است با مخابرات تماس بگیرید. اگر منطقه شما تحت پوشش فیبر نوری مخابرات بود می توانید برای نصب کابل فیبر نوری اقدام کنید.</w:t>
      </w:r>
    </w:p>
    <w:p w:rsidR="004032D0" w:rsidRPr="00F72249" w:rsidRDefault="004032D0" w:rsidP="00FA3E75">
      <w:pPr>
        <w:rPr>
          <w:rFonts w:hint="cs"/>
          <w:rtl/>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1pt;height:254.15pt">
            <v:imagedata r:id="rId5" o:title="Untitled-1 [Recovered]-01"/>
          </v:shape>
        </w:pict>
      </w:r>
    </w:p>
    <w:p w:rsidR="00135688" w:rsidRPr="00F72249" w:rsidRDefault="00135688" w:rsidP="00135688">
      <w:pPr>
        <w:pStyle w:val="Heading3"/>
        <w:rPr>
          <w:rtl/>
        </w:rPr>
      </w:pPr>
      <w:r w:rsidRPr="00F72249">
        <w:rPr>
          <w:rFonts w:hint="eastAsia"/>
          <w:rtl/>
        </w:rPr>
        <w:t>انتخاب</w:t>
      </w:r>
      <w:r w:rsidRPr="00F72249">
        <w:rPr>
          <w:rtl/>
        </w:rPr>
        <w:t xml:space="preserve"> روش اتصال مناسب</w:t>
      </w:r>
    </w:p>
    <w:p w:rsidR="006270D9" w:rsidRPr="00F72249" w:rsidRDefault="00135688" w:rsidP="006270D9">
      <w:pPr>
        <w:rPr>
          <w:rtl/>
        </w:rPr>
      </w:pPr>
      <w:r w:rsidRPr="00F72249">
        <w:rPr>
          <w:rFonts w:hint="eastAsia"/>
          <w:rtl/>
        </w:rPr>
        <w:t>برا</w:t>
      </w:r>
      <w:r w:rsidRPr="00F72249">
        <w:rPr>
          <w:rFonts w:hint="cs"/>
          <w:rtl/>
        </w:rPr>
        <w:t>ی</w:t>
      </w:r>
      <w:r w:rsidR="006270D9" w:rsidRPr="00F72249">
        <w:rPr>
          <w:rtl/>
        </w:rPr>
        <w:t xml:space="preserve"> اتصال کابل </w:t>
      </w:r>
      <w:r w:rsidR="006270D9" w:rsidRPr="00F72249">
        <w:rPr>
          <w:rFonts w:hint="cs"/>
          <w:rtl/>
        </w:rPr>
        <w:t xml:space="preserve">های فیبر نوری </w:t>
      </w:r>
      <w:r w:rsidRPr="00F72249">
        <w:rPr>
          <w:rtl/>
        </w:rPr>
        <w:t xml:space="preserve">دو روش وجود دارد. </w:t>
      </w:r>
      <w:r w:rsidRPr="00F72249">
        <w:rPr>
          <w:rFonts w:hint="cs"/>
          <w:rtl/>
        </w:rPr>
        <w:t>ی</w:t>
      </w:r>
      <w:r w:rsidRPr="00F72249">
        <w:rPr>
          <w:rFonts w:hint="eastAsia"/>
          <w:rtl/>
        </w:rPr>
        <w:t>ک</w:t>
      </w:r>
      <w:r w:rsidRPr="00F72249">
        <w:rPr>
          <w:rFonts w:hint="cs"/>
          <w:rtl/>
        </w:rPr>
        <w:t>ی</w:t>
      </w:r>
      <w:r w:rsidRPr="00F72249">
        <w:rPr>
          <w:rtl/>
        </w:rPr>
        <w:t xml:space="preserve"> پ</w:t>
      </w:r>
      <w:r w:rsidRPr="00F72249">
        <w:rPr>
          <w:rFonts w:hint="cs"/>
          <w:rtl/>
        </w:rPr>
        <w:t>ی</w:t>
      </w:r>
      <w:r w:rsidRPr="00F72249">
        <w:rPr>
          <w:rFonts w:hint="eastAsia"/>
          <w:rtl/>
        </w:rPr>
        <w:t>وند</w:t>
      </w:r>
      <w:r w:rsidRPr="00F72249">
        <w:rPr>
          <w:rtl/>
        </w:rPr>
        <w:t xml:space="preserve"> ذوب</w:t>
      </w:r>
      <w:r w:rsidRPr="00F72249">
        <w:rPr>
          <w:rFonts w:hint="cs"/>
          <w:rtl/>
        </w:rPr>
        <w:t>ی</w:t>
      </w:r>
      <w:r w:rsidRPr="00F72249">
        <w:rPr>
          <w:rtl/>
        </w:rPr>
        <w:t xml:space="preserve"> و د</w:t>
      </w:r>
      <w:r w:rsidRPr="00F72249">
        <w:rPr>
          <w:rFonts w:hint="cs"/>
          <w:rtl/>
        </w:rPr>
        <w:t>ی</w:t>
      </w:r>
      <w:r w:rsidRPr="00F72249">
        <w:rPr>
          <w:rFonts w:hint="eastAsia"/>
          <w:rtl/>
        </w:rPr>
        <w:t>گر</w:t>
      </w:r>
      <w:r w:rsidRPr="00F72249">
        <w:rPr>
          <w:rFonts w:hint="cs"/>
          <w:rtl/>
        </w:rPr>
        <w:t>ی</w:t>
      </w:r>
      <w:r w:rsidRPr="00F72249">
        <w:rPr>
          <w:rtl/>
        </w:rPr>
        <w:t xml:space="preserve"> پ</w:t>
      </w:r>
      <w:r w:rsidRPr="00F72249">
        <w:rPr>
          <w:rFonts w:hint="cs"/>
          <w:rtl/>
        </w:rPr>
        <w:t>ی</w:t>
      </w:r>
      <w:r w:rsidRPr="00F72249">
        <w:rPr>
          <w:rFonts w:hint="eastAsia"/>
          <w:rtl/>
        </w:rPr>
        <w:t>وند</w:t>
      </w:r>
      <w:r w:rsidRPr="00F72249">
        <w:rPr>
          <w:rtl/>
        </w:rPr>
        <w:t xml:space="preserve"> مکان</w:t>
      </w:r>
      <w:r w:rsidRPr="00F72249">
        <w:rPr>
          <w:rFonts w:hint="cs"/>
          <w:rtl/>
        </w:rPr>
        <w:t>ی</w:t>
      </w:r>
      <w:r w:rsidRPr="00F72249">
        <w:rPr>
          <w:rFonts w:hint="eastAsia"/>
          <w:rtl/>
        </w:rPr>
        <w:t>ک</w:t>
      </w:r>
      <w:r w:rsidRPr="00F72249">
        <w:rPr>
          <w:rFonts w:hint="cs"/>
          <w:rtl/>
        </w:rPr>
        <w:t>ی</w:t>
      </w:r>
      <w:r w:rsidRPr="00F72249">
        <w:rPr>
          <w:rtl/>
        </w:rPr>
        <w:t xml:space="preserve"> است. ثابت شده است که اتصال ف</w:t>
      </w:r>
      <w:r w:rsidRPr="00F72249">
        <w:rPr>
          <w:rFonts w:hint="cs"/>
          <w:rtl/>
        </w:rPr>
        <w:t>ی</w:t>
      </w:r>
      <w:r w:rsidRPr="00F72249">
        <w:rPr>
          <w:rFonts w:hint="eastAsia"/>
          <w:rtl/>
        </w:rPr>
        <w:t>وژن</w:t>
      </w:r>
      <w:r w:rsidRPr="00F72249">
        <w:rPr>
          <w:rtl/>
        </w:rPr>
        <w:t xml:space="preserve"> </w:t>
      </w:r>
      <w:r w:rsidRPr="00F72249">
        <w:rPr>
          <w:rFonts w:hint="cs"/>
          <w:rtl/>
        </w:rPr>
        <w:t>ی</w:t>
      </w:r>
      <w:r w:rsidRPr="00F72249">
        <w:rPr>
          <w:rFonts w:hint="eastAsia"/>
          <w:rtl/>
        </w:rPr>
        <w:t>ک</w:t>
      </w:r>
      <w:r w:rsidRPr="00F72249">
        <w:rPr>
          <w:rtl/>
        </w:rPr>
        <w:t xml:space="preserve"> اتصال با ک</w:t>
      </w:r>
      <w:r w:rsidRPr="00F72249">
        <w:rPr>
          <w:rFonts w:hint="cs"/>
          <w:rtl/>
        </w:rPr>
        <w:t>ی</w:t>
      </w:r>
      <w:r w:rsidRPr="00F72249">
        <w:rPr>
          <w:rFonts w:hint="eastAsia"/>
          <w:rtl/>
        </w:rPr>
        <w:t>ف</w:t>
      </w:r>
      <w:r w:rsidRPr="00F72249">
        <w:rPr>
          <w:rFonts w:hint="cs"/>
          <w:rtl/>
        </w:rPr>
        <w:t>ی</w:t>
      </w:r>
      <w:r w:rsidRPr="00F72249">
        <w:rPr>
          <w:rFonts w:hint="eastAsia"/>
          <w:rtl/>
        </w:rPr>
        <w:t>ت</w:t>
      </w:r>
      <w:r w:rsidRPr="00F72249">
        <w:rPr>
          <w:rtl/>
        </w:rPr>
        <w:t xml:space="preserve"> بالا با تلفات درج و بازتاب کم ارائه م</w:t>
      </w:r>
      <w:r w:rsidRPr="00F72249">
        <w:rPr>
          <w:rFonts w:hint="cs"/>
          <w:rtl/>
        </w:rPr>
        <w:t>ی</w:t>
      </w:r>
      <w:r w:rsidRPr="00F72249">
        <w:rPr>
          <w:rtl/>
        </w:rPr>
        <w:t xml:space="preserve"> دهد. با ا</w:t>
      </w:r>
      <w:r w:rsidRPr="00F72249">
        <w:rPr>
          <w:rFonts w:hint="cs"/>
          <w:rtl/>
        </w:rPr>
        <w:t>ی</w:t>
      </w:r>
      <w:r w:rsidRPr="00F72249">
        <w:rPr>
          <w:rFonts w:hint="eastAsia"/>
          <w:rtl/>
        </w:rPr>
        <w:t>ن</w:t>
      </w:r>
      <w:r w:rsidRPr="00F72249">
        <w:rPr>
          <w:rtl/>
        </w:rPr>
        <w:t xml:space="preserve"> حال، هز</w:t>
      </w:r>
      <w:r w:rsidRPr="00F72249">
        <w:rPr>
          <w:rFonts w:hint="cs"/>
          <w:rtl/>
        </w:rPr>
        <w:t>ی</w:t>
      </w:r>
      <w:r w:rsidR="00FA3E75" w:rsidRPr="00F72249">
        <w:rPr>
          <w:rFonts w:hint="eastAsia"/>
          <w:rtl/>
        </w:rPr>
        <w:t>نه</w:t>
      </w:r>
      <w:r w:rsidR="00FA3E75" w:rsidRPr="00F72249">
        <w:rPr>
          <w:rFonts w:hint="cs"/>
          <w:rtl/>
        </w:rPr>
        <w:t xml:space="preserve"> </w:t>
      </w:r>
      <w:r w:rsidRPr="00F72249">
        <w:rPr>
          <w:rFonts w:hint="eastAsia"/>
          <w:rtl/>
        </w:rPr>
        <w:t>ها</w:t>
      </w:r>
      <w:r w:rsidRPr="00F72249">
        <w:rPr>
          <w:rFonts w:hint="cs"/>
          <w:rtl/>
        </w:rPr>
        <w:t>ی</w:t>
      </w:r>
      <w:r w:rsidRPr="00F72249">
        <w:rPr>
          <w:rtl/>
        </w:rPr>
        <w:t xml:space="preserve"> اول</w:t>
      </w:r>
      <w:r w:rsidRPr="00F72249">
        <w:rPr>
          <w:rFonts w:hint="cs"/>
          <w:rtl/>
        </w:rPr>
        <w:t>ی</w:t>
      </w:r>
      <w:r w:rsidRPr="00F72249">
        <w:rPr>
          <w:rFonts w:hint="eastAsia"/>
          <w:rtl/>
        </w:rPr>
        <w:t>ه،</w:t>
      </w:r>
      <w:r w:rsidRPr="00F72249">
        <w:rPr>
          <w:rtl/>
        </w:rPr>
        <w:t xml:space="preserve"> هز</w:t>
      </w:r>
      <w:r w:rsidRPr="00F72249">
        <w:rPr>
          <w:rFonts w:hint="cs"/>
          <w:rtl/>
        </w:rPr>
        <w:t>ی</w:t>
      </w:r>
      <w:r w:rsidR="00FA3E75" w:rsidRPr="00F72249">
        <w:rPr>
          <w:rFonts w:hint="eastAsia"/>
          <w:rtl/>
        </w:rPr>
        <w:t>نه</w:t>
      </w:r>
      <w:r w:rsidR="00FA3E75" w:rsidRPr="00F72249">
        <w:rPr>
          <w:rFonts w:hint="cs"/>
          <w:rtl/>
        </w:rPr>
        <w:t xml:space="preserve"> </w:t>
      </w:r>
      <w:r w:rsidRPr="00F72249">
        <w:rPr>
          <w:rFonts w:hint="eastAsia"/>
          <w:rtl/>
        </w:rPr>
        <w:t>ها</w:t>
      </w:r>
      <w:r w:rsidRPr="00F72249">
        <w:rPr>
          <w:rFonts w:hint="cs"/>
          <w:rtl/>
        </w:rPr>
        <w:t>ی</w:t>
      </w:r>
      <w:r w:rsidRPr="00F72249">
        <w:rPr>
          <w:rtl/>
        </w:rPr>
        <w:t xml:space="preserve"> تعم</w:t>
      </w:r>
      <w:r w:rsidRPr="00F72249">
        <w:rPr>
          <w:rFonts w:hint="cs"/>
          <w:rtl/>
        </w:rPr>
        <w:t>ی</w:t>
      </w:r>
      <w:r w:rsidRPr="00F72249">
        <w:rPr>
          <w:rFonts w:hint="eastAsia"/>
          <w:rtl/>
        </w:rPr>
        <w:t>ر</w:t>
      </w:r>
      <w:r w:rsidRPr="00F72249">
        <w:rPr>
          <w:rtl/>
        </w:rPr>
        <w:t xml:space="preserve"> و نگهدار</w:t>
      </w:r>
      <w:r w:rsidRPr="00F72249">
        <w:rPr>
          <w:rFonts w:hint="cs"/>
          <w:rtl/>
        </w:rPr>
        <w:t>ی</w:t>
      </w:r>
      <w:r w:rsidRPr="00F72249">
        <w:rPr>
          <w:rtl/>
        </w:rPr>
        <w:t xml:space="preserve"> و سرعت پا</w:t>
      </w:r>
      <w:r w:rsidRPr="00F72249">
        <w:rPr>
          <w:rFonts w:hint="cs"/>
          <w:rtl/>
        </w:rPr>
        <w:t>یی</w:t>
      </w:r>
      <w:r w:rsidRPr="00F72249">
        <w:rPr>
          <w:rFonts w:hint="eastAsia"/>
          <w:rtl/>
        </w:rPr>
        <w:t>ن</w:t>
      </w:r>
      <w:r w:rsidRPr="00F72249">
        <w:rPr>
          <w:rtl/>
        </w:rPr>
        <w:t xml:space="preserve"> نصب ا</w:t>
      </w:r>
      <w:r w:rsidRPr="00F72249">
        <w:rPr>
          <w:rFonts w:hint="eastAsia"/>
          <w:rtl/>
        </w:rPr>
        <w:t>تصال</w:t>
      </w:r>
      <w:r w:rsidRPr="00F72249">
        <w:rPr>
          <w:rtl/>
        </w:rPr>
        <w:t xml:space="preserve"> ف</w:t>
      </w:r>
      <w:r w:rsidRPr="00F72249">
        <w:rPr>
          <w:rFonts w:hint="cs"/>
          <w:rtl/>
        </w:rPr>
        <w:t>ی</w:t>
      </w:r>
      <w:r w:rsidRPr="00F72249">
        <w:rPr>
          <w:rFonts w:hint="eastAsia"/>
          <w:rtl/>
        </w:rPr>
        <w:t>وژن</w:t>
      </w:r>
      <w:r w:rsidRPr="00F72249">
        <w:rPr>
          <w:rtl/>
        </w:rPr>
        <w:t xml:space="preserve"> مانع از وضع</w:t>
      </w:r>
      <w:r w:rsidRPr="00F72249">
        <w:rPr>
          <w:rFonts w:hint="cs"/>
          <w:rtl/>
        </w:rPr>
        <w:t>ی</w:t>
      </w:r>
      <w:r w:rsidRPr="00F72249">
        <w:rPr>
          <w:rFonts w:hint="eastAsia"/>
          <w:rtl/>
        </w:rPr>
        <w:t>ت</w:t>
      </w:r>
      <w:r w:rsidR="00FA3E75" w:rsidRPr="00F72249">
        <w:rPr>
          <w:rtl/>
        </w:rPr>
        <w:t xml:space="preserve"> آن به عنوان را</w:t>
      </w:r>
      <w:r w:rsidR="00FA3E75" w:rsidRPr="00F72249">
        <w:rPr>
          <w:rFonts w:hint="cs"/>
          <w:rtl/>
        </w:rPr>
        <w:t xml:space="preserve">ه </w:t>
      </w:r>
      <w:r w:rsidRPr="00F72249">
        <w:rPr>
          <w:rtl/>
        </w:rPr>
        <w:t>حل ترج</w:t>
      </w:r>
      <w:r w:rsidRPr="00F72249">
        <w:rPr>
          <w:rFonts w:hint="cs"/>
          <w:rtl/>
        </w:rPr>
        <w:t>ی</w:t>
      </w:r>
      <w:r w:rsidRPr="00F72249">
        <w:rPr>
          <w:rFonts w:hint="eastAsia"/>
          <w:rtl/>
        </w:rPr>
        <w:t>ح</w:t>
      </w:r>
      <w:r w:rsidRPr="00F72249">
        <w:rPr>
          <w:rFonts w:hint="cs"/>
          <w:rtl/>
        </w:rPr>
        <w:t>ی</w:t>
      </w:r>
      <w:r w:rsidRPr="00F72249">
        <w:rPr>
          <w:rtl/>
        </w:rPr>
        <w:t xml:space="preserve"> در بس</w:t>
      </w:r>
      <w:r w:rsidRPr="00F72249">
        <w:rPr>
          <w:rFonts w:hint="cs"/>
          <w:rtl/>
        </w:rPr>
        <w:t>ی</w:t>
      </w:r>
      <w:r w:rsidRPr="00F72249">
        <w:rPr>
          <w:rFonts w:hint="eastAsia"/>
          <w:rtl/>
        </w:rPr>
        <w:t>ار</w:t>
      </w:r>
      <w:r w:rsidRPr="00F72249">
        <w:rPr>
          <w:rFonts w:hint="cs"/>
          <w:rtl/>
        </w:rPr>
        <w:t>ی</w:t>
      </w:r>
      <w:r w:rsidRPr="00F72249">
        <w:rPr>
          <w:rtl/>
        </w:rPr>
        <w:t xml:space="preserve"> از موارد م</w:t>
      </w:r>
      <w:r w:rsidR="00FA3E75" w:rsidRPr="00F72249">
        <w:rPr>
          <w:rFonts w:hint="cs"/>
          <w:rtl/>
        </w:rPr>
        <w:t xml:space="preserve">ی </w:t>
      </w:r>
      <w:r w:rsidRPr="00F72249">
        <w:rPr>
          <w:rFonts w:hint="eastAsia"/>
          <w:rtl/>
        </w:rPr>
        <w:t>شود</w:t>
      </w:r>
      <w:r w:rsidRPr="00F72249">
        <w:rPr>
          <w:rtl/>
        </w:rPr>
        <w:t xml:space="preserve">. </w:t>
      </w:r>
    </w:p>
    <w:p w:rsidR="00135688" w:rsidRDefault="00135688" w:rsidP="006270D9">
      <w:pPr>
        <w:rPr>
          <w:rtl/>
        </w:rPr>
      </w:pPr>
      <w:r w:rsidRPr="00F72249">
        <w:rPr>
          <w:rtl/>
        </w:rPr>
        <w:lastRenderedPageBreak/>
        <w:t>اتصال مکان</w:t>
      </w:r>
      <w:r w:rsidRPr="00F72249">
        <w:rPr>
          <w:rFonts w:hint="cs"/>
          <w:rtl/>
        </w:rPr>
        <w:t>ی</w:t>
      </w:r>
      <w:r w:rsidRPr="00F72249">
        <w:rPr>
          <w:rFonts w:hint="eastAsia"/>
          <w:rtl/>
        </w:rPr>
        <w:t>ک</w:t>
      </w:r>
      <w:r w:rsidRPr="00F72249">
        <w:rPr>
          <w:rFonts w:hint="cs"/>
          <w:rtl/>
        </w:rPr>
        <w:t>ی</w:t>
      </w:r>
      <w:r w:rsidRPr="00F72249">
        <w:rPr>
          <w:rtl/>
        </w:rPr>
        <w:t xml:space="preserve"> به طور گسترده در نصب کابل</w:t>
      </w:r>
      <w:r w:rsidR="006270D9" w:rsidRPr="00F72249">
        <w:rPr>
          <w:rFonts w:hint="cs"/>
          <w:rtl/>
        </w:rPr>
        <w:t xml:space="preserve"> های فیبر نوری</w:t>
      </w:r>
      <w:r w:rsidRPr="00F72249">
        <w:rPr>
          <w:rtl/>
        </w:rPr>
        <w:t xml:space="preserve"> در </w:t>
      </w:r>
      <w:r w:rsidR="006270D9" w:rsidRPr="00F72249">
        <w:rPr>
          <w:rFonts w:hint="cs"/>
          <w:rtl/>
        </w:rPr>
        <w:t xml:space="preserve">اغلب </w:t>
      </w:r>
      <w:r w:rsidRPr="00F72249">
        <w:rPr>
          <w:rtl/>
        </w:rPr>
        <w:t>کشور</w:t>
      </w:r>
      <w:r w:rsidR="00FA3E75" w:rsidRPr="00F72249">
        <w:rPr>
          <w:rFonts w:hint="cs"/>
          <w:rtl/>
        </w:rPr>
        <w:t xml:space="preserve"> </w:t>
      </w:r>
      <w:r w:rsidRPr="00F72249">
        <w:rPr>
          <w:rtl/>
        </w:rPr>
        <w:t>ها مورد استفاده قرار م</w:t>
      </w:r>
      <w:r w:rsidRPr="00F72249">
        <w:rPr>
          <w:rFonts w:hint="cs"/>
          <w:rtl/>
        </w:rPr>
        <w:t>ی</w:t>
      </w:r>
      <w:r w:rsidRPr="00F72249">
        <w:rPr>
          <w:rtl/>
        </w:rPr>
        <w:t xml:space="preserve"> گ</w:t>
      </w:r>
      <w:r w:rsidRPr="00F72249">
        <w:rPr>
          <w:rFonts w:hint="cs"/>
          <w:rtl/>
        </w:rPr>
        <w:t>ی</w:t>
      </w:r>
      <w:r w:rsidRPr="00F72249">
        <w:rPr>
          <w:rFonts w:hint="eastAsia"/>
          <w:rtl/>
        </w:rPr>
        <w:t>رد،</w:t>
      </w:r>
      <w:r w:rsidRPr="00F72249">
        <w:rPr>
          <w:rtl/>
        </w:rPr>
        <w:t xml:space="preserve"> ز</w:t>
      </w:r>
      <w:r w:rsidRPr="00F72249">
        <w:rPr>
          <w:rFonts w:hint="cs"/>
          <w:rtl/>
        </w:rPr>
        <w:t>ی</w:t>
      </w:r>
      <w:r w:rsidRPr="00F72249">
        <w:rPr>
          <w:rFonts w:hint="eastAsia"/>
          <w:rtl/>
        </w:rPr>
        <w:t>را</w:t>
      </w:r>
      <w:r w:rsidRPr="00F72249">
        <w:rPr>
          <w:rtl/>
        </w:rPr>
        <w:t xml:space="preserve"> اتصال مکان</w:t>
      </w:r>
      <w:r w:rsidRPr="00F72249">
        <w:rPr>
          <w:rFonts w:hint="cs"/>
          <w:rtl/>
        </w:rPr>
        <w:t>ی</w:t>
      </w:r>
      <w:r w:rsidRPr="00F72249">
        <w:rPr>
          <w:rFonts w:hint="eastAsia"/>
          <w:rtl/>
        </w:rPr>
        <w:t>ک</w:t>
      </w:r>
      <w:r w:rsidRPr="00F72249">
        <w:rPr>
          <w:rFonts w:hint="cs"/>
          <w:rtl/>
        </w:rPr>
        <w:t>ی</w:t>
      </w:r>
      <w:r w:rsidRPr="00F72249">
        <w:rPr>
          <w:rtl/>
        </w:rPr>
        <w:t xml:space="preserve"> را م</w:t>
      </w:r>
      <w:r w:rsidRPr="00F72249">
        <w:rPr>
          <w:rFonts w:hint="cs"/>
          <w:rtl/>
        </w:rPr>
        <w:t>ی</w:t>
      </w:r>
      <w:r w:rsidRPr="00F72249">
        <w:rPr>
          <w:rtl/>
        </w:rPr>
        <w:t xml:space="preserve"> توان در مزرعه با استفاده از ابزار</w:t>
      </w:r>
      <w:r w:rsidR="00FA3E75" w:rsidRPr="00F72249">
        <w:rPr>
          <w:rFonts w:hint="cs"/>
          <w:rtl/>
        </w:rPr>
        <w:t xml:space="preserve"> </w:t>
      </w:r>
      <w:r w:rsidRPr="00F72249">
        <w:rPr>
          <w:rtl/>
        </w:rPr>
        <w:t>ها</w:t>
      </w:r>
      <w:r w:rsidRPr="00F72249">
        <w:rPr>
          <w:rFonts w:hint="cs"/>
          <w:rtl/>
        </w:rPr>
        <w:t>ی</w:t>
      </w:r>
      <w:r w:rsidRPr="00F72249">
        <w:rPr>
          <w:rtl/>
        </w:rPr>
        <w:t xml:space="preserve"> دست</w:t>
      </w:r>
      <w:r w:rsidRPr="00F72249">
        <w:rPr>
          <w:rFonts w:hint="cs"/>
          <w:rtl/>
        </w:rPr>
        <w:t>ی</w:t>
      </w:r>
      <w:r w:rsidRPr="00F72249">
        <w:rPr>
          <w:rtl/>
        </w:rPr>
        <w:t xml:space="preserve"> ساده و اسپلا</w:t>
      </w:r>
      <w:r w:rsidRPr="00F72249">
        <w:rPr>
          <w:rFonts w:hint="cs"/>
          <w:rtl/>
        </w:rPr>
        <w:t>ی</w:t>
      </w:r>
      <w:r w:rsidRPr="00F72249">
        <w:rPr>
          <w:rFonts w:hint="eastAsia"/>
          <w:rtl/>
        </w:rPr>
        <w:t>سر</w:t>
      </w:r>
      <w:r w:rsidRPr="00F72249">
        <w:rPr>
          <w:rtl/>
        </w:rPr>
        <w:t xml:space="preserve"> مکان</w:t>
      </w:r>
      <w:r w:rsidRPr="00F72249">
        <w:rPr>
          <w:rFonts w:hint="cs"/>
          <w:rtl/>
        </w:rPr>
        <w:t>ی</w:t>
      </w:r>
      <w:r w:rsidRPr="00F72249">
        <w:rPr>
          <w:rFonts w:hint="eastAsia"/>
          <w:rtl/>
        </w:rPr>
        <w:t>ک</w:t>
      </w:r>
      <w:r w:rsidRPr="00F72249">
        <w:rPr>
          <w:rFonts w:hint="cs"/>
          <w:rtl/>
        </w:rPr>
        <w:t>ی</w:t>
      </w:r>
      <w:r w:rsidRPr="00F72249">
        <w:rPr>
          <w:rtl/>
        </w:rPr>
        <w:t xml:space="preserve"> </w:t>
      </w:r>
      <w:r w:rsidRPr="00F72249">
        <w:rPr>
          <w:rFonts w:hint="eastAsia"/>
          <w:rtl/>
        </w:rPr>
        <w:t>ارزان</w:t>
      </w:r>
      <w:r w:rsidR="00FA3E75" w:rsidRPr="00F72249">
        <w:rPr>
          <w:rtl/>
        </w:rPr>
        <w:t xml:space="preserve"> </w:t>
      </w:r>
      <w:r w:rsidRPr="00F72249">
        <w:rPr>
          <w:rtl/>
        </w:rPr>
        <w:t>در عرض 2 دق</w:t>
      </w:r>
      <w:r w:rsidRPr="00F72249">
        <w:rPr>
          <w:rFonts w:hint="cs"/>
          <w:rtl/>
        </w:rPr>
        <w:t>ی</w:t>
      </w:r>
      <w:r w:rsidRPr="00F72249">
        <w:rPr>
          <w:rFonts w:hint="eastAsia"/>
          <w:rtl/>
        </w:rPr>
        <w:t>قه</w:t>
      </w:r>
      <w:r w:rsidRPr="00F72249">
        <w:rPr>
          <w:rtl/>
        </w:rPr>
        <w:t xml:space="preserve"> به پا</w:t>
      </w:r>
      <w:r w:rsidRPr="00F72249">
        <w:rPr>
          <w:rFonts w:hint="cs"/>
          <w:rtl/>
        </w:rPr>
        <w:t>ی</w:t>
      </w:r>
      <w:r w:rsidRPr="00F72249">
        <w:rPr>
          <w:rFonts w:hint="eastAsia"/>
          <w:rtl/>
        </w:rPr>
        <w:t>ان</w:t>
      </w:r>
      <w:r w:rsidRPr="00F72249">
        <w:rPr>
          <w:rtl/>
        </w:rPr>
        <w:t xml:space="preserve"> رساند.</w:t>
      </w:r>
    </w:p>
    <w:p w:rsidR="00597049" w:rsidRPr="00F72249" w:rsidRDefault="00691A5F" w:rsidP="006270D9">
      <w:pPr>
        <w:rPr>
          <w:rtl/>
        </w:rPr>
      </w:pPr>
      <w:r>
        <w:pict>
          <v:shape id="_x0000_i1026" type="#_x0000_t75" style="width:451.1pt;height:254.15pt">
            <v:imagedata r:id="rId6" o:title="Untitled-1 [Recovered]-01"/>
          </v:shape>
        </w:pict>
      </w:r>
    </w:p>
    <w:p w:rsidR="00DD4D35" w:rsidRPr="00F72249" w:rsidRDefault="00DD4D35" w:rsidP="00DD4D35">
      <w:pPr>
        <w:pStyle w:val="Heading2"/>
        <w:rPr>
          <w:rtl/>
        </w:rPr>
      </w:pPr>
      <w:r w:rsidRPr="00F72249">
        <w:rPr>
          <w:rFonts w:hint="eastAsia"/>
          <w:rtl/>
        </w:rPr>
        <w:t>با</w:t>
      </w:r>
      <w:r w:rsidRPr="00F72249">
        <w:rPr>
          <w:rFonts w:hint="cs"/>
          <w:rtl/>
        </w:rPr>
        <w:t>ی</w:t>
      </w:r>
      <w:r w:rsidRPr="00F72249">
        <w:rPr>
          <w:rFonts w:hint="eastAsia"/>
          <w:rtl/>
        </w:rPr>
        <w:t>د</w:t>
      </w:r>
      <w:r w:rsidR="006270D9" w:rsidRPr="00F72249">
        <w:rPr>
          <w:rFonts w:hint="cs"/>
          <w:rtl/>
        </w:rPr>
        <w:t xml:space="preserve"> </w:t>
      </w:r>
      <w:r w:rsidRPr="00F72249">
        <w:rPr>
          <w:rFonts w:hint="eastAsia"/>
          <w:rtl/>
        </w:rPr>
        <w:t>ها</w:t>
      </w:r>
      <w:r w:rsidRPr="00F72249">
        <w:rPr>
          <w:rtl/>
        </w:rPr>
        <w:t xml:space="preserve"> و نبا</w:t>
      </w:r>
      <w:r w:rsidRPr="00F72249">
        <w:rPr>
          <w:rFonts w:hint="cs"/>
          <w:rtl/>
        </w:rPr>
        <w:t>ی</w:t>
      </w:r>
      <w:r w:rsidRPr="00F72249">
        <w:rPr>
          <w:rFonts w:hint="eastAsia"/>
          <w:rtl/>
        </w:rPr>
        <w:t>د</w:t>
      </w:r>
      <w:r w:rsidR="006270D9" w:rsidRPr="00F72249">
        <w:rPr>
          <w:rFonts w:hint="cs"/>
          <w:rtl/>
        </w:rPr>
        <w:t xml:space="preserve"> </w:t>
      </w:r>
      <w:r w:rsidRPr="00F72249">
        <w:rPr>
          <w:rFonts w:hint="eastAsia"/>
          <w:rtl/>
        </w:rPr>
        <w:t>ها</w:t>
      </w:r>
      <w:r w:rsidRPr="00F72249">
        <w:rPr>
          <w:rFonts w:hint="cs"/>
          <w:rtl/>
        </w:rPr>
        <w:t>ی</w:t>
      </w:r>
      <w:r w:rsidRPr="00F72249">
        <w:rPr>
          <w:rtl/>
        </w:rPr>
        <w:t xml:space="preserve"> نصب</w:t>
      </w:r>
    </w:p>
    <w:p w:rsidR="00DD4D35" w:rsidRPr="00F72249" w:rsidRDefault="006270D9" w:rsidP="006270D9">
      <w:pPr>
        <w:rPr>
          <w:rtl/>
        </w:rPr>
      </w:pPr>
      <w:r w:rsidRPr="00F72249">
        <w:rPr>
          <w:rFonts w:hint="cs"/>
          <w:rtl/>
        </w:rPr>
        <w:t>نصب و راه اندازی کابل های فیبر نوری می وانند بسیار خطرناک باشند به همین دلیل به شما پیشنهاد می کنیم برای نصب آن ها از کارشناسان و متخصصان مربوط به این حوزه کمک بگیرید. اما چه خودتان بخواهید این کابل ها را نصب کنید چه کارشناسان باید چندین نکته را در نظر بگیرید. این نکات عبارت‌اند از:</w:t>
      </w:r>
    </w:p>
    <w:p w:rsidR="00DD4D35" w:rsidRPr="00F72249" w:rsidRDefault="00DD4D35" w:rsidP="00CB12F3">
      <w:pPr>
        <w:pStyle w:val="ListParagraph"/>
        <w:numPr>
          <w:ilvl w:val="0"/>
          <w:numId w:val="1"/>
        </w:numPr>
        <w:rPr>
          <w:rtl/>
        </w:rPr>
      </w:pPr>
      <w:r w:rsidRPr="00F72249">
        <w:rPr>
          <w:rFonts w:hint="cs"/>
          <w:rtl/>
        </w:rPr>
        <w:t>ی</w:t>
      </w:r>
      <w:r w:rsidRPr="00F72249">
        <w:rPr>
          <w:rFonts w:hint="eastAsia"/>
          <w:rtl/>
        </w:rPr>
        <w:t>ک</w:t>
      </w:r>
      <w:r w:rsidRPr="00F72249">
        <w:rPr>
          <w:rtl/>
        </w:rPr>
        <w:t xml:space="preserve"> برنامه نصب ا</w:t>
      </w:r>
      <w:r w:rsidRPr="00F72249">
        <w:rPr>
          <w:rFonts w:hint="cs"/>
          <w:rtl/>
        </w:rPr>
        <w:t>ی</w:t>
      </w:r>
      <w:r w:rsidRPr="00F72249">
        <w:rPr>
          <w:rFonts w:hint="eastAsia"/>
          <w:rtl/>
        </w:rPr>
        <w:t>جاد</w:t>
      </w:r>
      <w:r w:rsidRPr="00F72249">
        <w:rPr>
          <w:rtl/>
        </w:rPr>
        <w:t xml:space="preserve"> کن</w:t>
      </w:r>
      <w:r w:rsidRPr="00F72249">
        <w:rPr>
          <w:rFonts w:hint="cs"/>
          <w:rtl/>
        </w:rPr>
        <w:t>ی</w:t>
      </w:r>
      <w:r w:rsidRPr="00F72249">
        <w:rPr>
          <w:rFonts w:hint="eastAsia"/>
          <w:rtl/>
        </w:rPr>
        <w:t>د</w:t>
      </w:r>
      <w:r w:rsidRPr="00F72249">
        <w:rPr>
          <w:rtl/>
        </w:rPr>
        <w:t xml:space="preserve"> تا مکان مورد ن</w:t>
      </w:r>
      <w:r w:rsidRPr="00F72249">
        <w:rPr>
          <w:rFonts w:hint="cs"/>
          <w:rtl/>
        </w:rPr>
        <w:t>ی</w:t>
      </w:r>
      <w:r w:rsidRPr="00F72249">
        <w:rPr>
          <w:rFonts w:hint="eastAsia"/>
          <w:rtl/>
        </w:rPr>
        <w:t>از</w:t>
      </w:r>
      <w:r w:rsidRPr="00F72249">
        <w:rPr>
          <w:rtl/>
        </w:rPr>
        <w:t xml:space="preserve"> تجه</w:t>
      </w:r>
      <w:r w:rsidRPr="00F72249">
        <w:rPr>
          <w:rFonts w:hint="cs"/>
          <w:rtl/>
        </w:rPr>
        <w:t>ی</w:t>
      </w:r>
      <w:r w:rsidRPr="00F72249">
        <w:rPr>
          <w:rFonts w:hint="eastAsia"/>
          <w:rtl/>
        </w:rPr>
        <w:t>زات،</w:t>
      </w:r>
      <w:r w:rsidRPr="00F72249">
        <w:rPr>
          <w:rtl/>
        </w:rPr>
        <w:t xml:space="preserve"> الزامات آزما</w:t>
      </w:r>
      <w:r w:rsidRPr="00F72249">
        <w:rPr>
          <w:rFonts w:hint="cs"/>
          <w:rtl/>
        </w:rPr>
        <w:t>ی</w:t>
      </w:r>
      <w:r w:rsidRPr="00F72249">
        <w:rPr>
          <w:rFonts w:hint="eastAsia"/>
          <w:rtl/>
        </w:rPr>
        <w:t>ش</w:t>
      </w:r>
      <w:r w:rsidRPr="00F72249">
        <w:rPr>
          <w:rtl/>
        </w:rPr>
        <w:t xml:space="preserve"> و مشکلات احتمال</w:t>
      </w:r>
      <w:r w:rsidRPr="00F72249">
        <w:rPr>
          <w:rFonts w:hint="cs"/>
          <w:rtl/>
        </w:rPr>
        <w:t>ی</w:t>
      </w:r>
      <w:r w:rsidRPr="00F72249">
        <w:rPr>
          <w:rtl/>
        </w:rPr>
        <w:t xml:space="preserve"> </w:t>
      </w:r>
      <w:r w:rsidRPr="00F72249">
        <w:rPr>
          <w:rFonts w:hint="cs"/>
          <w:rtl/>
        </w:rPr>
        <w:t>ی</w:t>
      </w:r>
      <w:r w:rsidRPr="00F72249">
        <w:rPr>
          <w:rFonts w:hint="eastAsia"/>
          <w:rtl/>
        </w:rPr>
        <w:t>ا</w:t>
      </w:r>
      <w:r w:rsidRPr="00F72249">
        <w:rPr>
          <w:rtl/>
        </w:rPr>
        <w:t xml:space="preserve"> نگران</w:t>
      </w:r>
      <w:r w:rsidRPr="00F72249">
        <w:rPr>
          <w:rFonts w:hint="cs"/>
          <w:rtl/>
        </w:rPr>
        <w:t>ی</w:t>
      </w:r>
      <w:r w:rsidRPr="00F72249">
        <w:rPr>
          <w:rtl/>
        </w:rPr>
        <w:t xml:space="preserve"> ها</w:t>
      </w:r>
      <w:r w:rsidRPr="00F72249">
        <w:rPr>
          <w:rFonts w:hint="cs"/>
          <w:rtl/>
        </w:rPr>
        <w:t>ی</w:t>
      </w:r>
      <w:r w:rsidRPr="00F72249">
        <w:rPr>
          <w:rtl/>
        </w:rPr>
        <w:t xml:space="preserve"> ا</w:t>
      </w:r>
      <w:r w:rsidRPr="00F72249">
        <w:rPr>
          <w:rFonts w:hint="cs"/>
          <w:rtl/>
        </w:rPr>
        <w:t>ی</w:t>
      </w:r>
      <w:r w:rsidRPr="00F72249">
        <w:rPr>
          <w:rFonts w:hint="eastAsia"/>
          <w:rtl/>
        </w:rPr>
        <w:t>من</w:t>
      </w:r>
      <w:r w:rsidRPr="00F72249">
        <w:rPr>
          <w:rFonts w:hint="cs"/>
          <w:rtl/>
        </w:rPr>
        <w:t>ی</w:t>
      </w:r>
      <w:r w:rsidRPr="00F72249">
        <w:rPr>
          <w:rtl/>
        </w:rPr>
        <w:t xml:space="preserve"> را </w:t>
      </w:r>
      <w:r w:rsidRPr="00F72249">
        <w:rPr>
          <w:rFonts w:hint="cs"/>
          <w:rtl/>
        </w:rPr>
        <w:t>ی</w:t>
      </w:r>
      <w:r w:rsidRPr="00F72249">
        <w:rPr>
          <w:rFonts w:hint="eastAsia"/>
          <w:rtl/>
        </w:rPr>
        <w:t>ادداشت</w:t>
      </w:r>
      <w:r w:rsidRPr="00F72249">
        <w:rPr>
          <w:rtl/>
        </w:rPr>
        <w:t xml:space="preserve"> کن</w:t>
      </w:r>
      <w:r w:rsidRPr="00F72249">
        <w:rPr>
          <w:rFonts w:hint="cs"/>
          <w:rtl/>
        </w:rPr>
        <w:t>ی</w:t>
      </w:r>
      <w:r w:rsidRPr="00F72249">
        <w:rPr>
          <w:rFonts w:hint="eastAsia"/>
          <w:rtl/>
        </w:rPr>
        <w:t>د</w:t>
      </w:r>
      <w:r w:rsidRPr="00F72249">
        <w:rPr>
          <w:rFonts w:hint="cs"/>
          <w:rtl/>
        </w:rPr>
        <w:t>.</w:t>
      </w:r>
    </w:p>
    <w:p w:rsidR="00DD4D35" w:rsidRPr="00F72249" w:rsidRDefault="00DD4D35" w:rsidP="00CB12F3">
      <w:pPr>
        <w:pStyle w:val="ListParagraph"/>
        <w:numPr>
          <w:ilvl w:val="0"/>
          <w:numId w:val="1"/>
        </w:numPr>
        <w:rPr>
          <w:rtl/>
        </w:rPr>
      </w:pPr>
      <w:r w:rsidRPr="00F72249">
        <w:rPr>
          <w:rtl/>
        </w:rPr>
        <w:t>هرگز کابل ها را فشار نده</w:t>
      </w:r>
      <w:r w:rsidRPr="00F72249">
        <w:rPr>
          <w:rFonts w:hint="cs"/>
          <w:rtl/>
        </w:rPr>
        <w:t>ی</w:t>
      </w:r>
      <w:r w:rsidRPr="00F72249">
        <w:rPr>
          <w:rFonts w:hint="eastAsia"/>
          <w:rtl/>
        </w:rPr>
        <w:t>د،</w:t>
      </w:r>
      <w:r w:rsidRPr="00F72249">
        <w:rPr>
          <w:rtl/>
        </w:rPr>
        <w:t xml:space="preserve"> که م</w:t>
      </w:r>
      <w:r w:rsidRPr="00F72249">
        <w:rPr>
          <w:rFonts w:hint="cs"/>
          <w:rtl/>
        </w:rPr>
        <w:t>ی</w:t>
      </w:r>
      <w:r w:rsidRPr="00F72249">
        <w:rPr>
          <w:rtl/>
        </w:rPr>
        <w:t xml:space="preserve"> تواند شعاع خم</w:t>
      </w:r>
      <w:r w:rsidRPr="00F72249">
        <w:rPr>
          <w:rFonts w:hint="cs"/>
          <w:rtl/>
        </w:rPr>
        <w:t>ی</w:t>
      </w:r>
      <w:r w:rsidRPr="00F72249">
        <w:rPr>
          <w:rFonts w:hint="eastAsia"/>
          <w:rtl/>
        </w:rPr>
        <w:t>دگ</w:t>
      </w:r>
      <w:r w:rsidRPr="00F72249">
        <w:rPr>
          <w:rFonts w:hint="cs"/>
          <w:rtl/>
        </w:rPr>
        <w:t>ی</w:t>
      </w:r>
      <w:r w:rsidRPr="00F72249">
        <w:rPr>
          <w:rtl/>
        </w:rPr>
        <w:t xml:space="preserve"> کابل ها را نقض کند. در عوض آن</w:t>
      </w:r>
      <w:r w:rsidR="006270D9" w:rsidRPr="00F72249">
        <w:rPr>
          <w:rFonts w:hint="cs"/>
          <w:rtl/>
        </w:rPr>
        <w:t xml:space="preserve"> </w:t>
      </w:r>
      <w:r w:rsidRPr="00F72249">
        <w:rPr>
          <w:rtl/>
        </w:rPr>
        <w:t>ها را بکش</w:t>
      </w:r>
      <w:r w:rsidRPr="00F72249">
        <w:rPr>
          <w:rFonts w:hint="cs"/>
          <w:rtl/>
        </w:rPr>
        <w:t>ی</w:t>
      </w:r>
      <w:r w:rsidRPr="00F72249">
        <w:rPr>
          <w:rFonts w:hint="eastAsia"/>
          <w:rtl/>
        </w:rPr>
        <w:t>د</w:t>
      </w:r>
    </w:p>
    <w:p w:rsidR="00DD4D35" w:rsidRPr="00F72249" w:rsidRDefault="00DD4D35" w:rsidP="00CB12F3">
      <w:pPr>
        <w:pStyle w:val="ListParagraph"/>
        <w:numPr>
          <w:ilvl w:val="0"/>
          <w:numId w:val="1"/>
        </w:numPr>
        <w:rPr>
          <w:rtl/>
        </w:rPr>
      </w:pPr>
      <w:r w:rsidRPr="00F72249">
        <w:rPr>
          <w:rtl/>
        </w:rPr>
        <w:t>از روان کننده برا</w:t>
      </w:r>
      <w:r w:rsidRPr="00F72249">
        <w:rPr>
          <w:rFonts w:hint="cs"/>
          <w:rtl/>
        </w:rPr>
        <w:t>ی</w:t>
      </w:r>
      <w:r w:rsidRPr="00F72249">
        <w:rPr>
          <w:rtl/>
        </w:rPr>
        <w:t xml:space="preserve"> افزا</w:t>
      </w:r>
      <w:r w:rsidRPr="00F72249">
        <w:rPr>
          <w:rFonts w:hint="cs"/>
          <w:rtl/>
        </w:rPr>
        <w:t>ی</w:t>
      </w:r>
      <w:r w:rsidRPr="00F72249">
        <w:rPr>
          <w:rFonts w:hint="eastAsia"/>
          <w:rtl/>
        </w:rPr>
        <w:t>ش</w:t>
      </w:r>
      <w:r w:rsidRPr="00F72249">
        <w:rPr>
          <w:rtl/>
        </w:rPr>
        <w:t xml:space="preserve"> دوام و به حداقل رساندن شکستگ</w:t>
      </w:r>
      <w:r w:rsidRPr="00F72249">
        <w:rPr>
          <w:rFonts w:hint="cs"/>
          <w:rtl/>
        </w:rPr>
        <w:t>ی</w:t>
      </w:r>
      <w:r w:rsidRPr="00F72249">
        <w:rPr>
          <w:rtl/>
        </w:rPr>
        <w:t xml:space="preserve"> هنگام نصب ف</w:t>
      </w:r>
      <w:r w:rsidRPr="00F72249">
        <w:rPr>
          <w:rFonts w:hint="cs"/>
          <w:rtl/>
        </w:rPr>
        <w:t>ی</w:t>
      </w:r>
      <w:r w:rsidRPr="00F72249">
        <w:rPr>
          <w:rFonts w:hint="eastAsia"/>
          <w:rtl/>
        </w:rPr>
        <w:t>بر</w:t>
      </w:r>
      <w:r w:rsidRPr="00F72249">
        <w:rPr>
          <w:rtl/>
        </w:rPr>
        <w:t xml:space="preserve"> نور</w:t>
      </w:r>
      <w:r w:rsidRPr="00F72249">
        <w:rPr>
          <w:rFonts w:hint="cs"/>
          <w:rtl/>
        </w:rPr>
        <w:t>ی</w:t>
      </w:r>
      <w:r w:rsidRPr="00F72249">
        <w:rPr>
          <w:rtl/>
        </w:rPr>
        <w:t xml:space="preserve"> در لوله ها استفاده کن</w:t>
      </w:r>
      <w:r w:rsidRPr="00F72249">
        <w:rPr>
          <w:rFonts w:hint="cs"/>
          <w:rtl/>
        </w:rPr>
        <w:t>ی</w:t>
      </w:r>
      <w:r w:rsidRPr="00F72249">
        <w:rPr>
          <w:rFonts w:hint="eastAsia"/>
          <w:rtl/>
        </w:rPr>
        <w:t>د</w:t>
      </w:r>
      <w:r w:rsidRPr="00F72249">
        <w:rPr>
          <w:rtl/>
        </w:rPr>
        <w:t>.</w:t>
      </w:r>
    </w:p>
    <w:p w:rsidR="00DD4D35" w:rsidRPr="00F72249" w:rsidRDefault="006270D9" w:rsidP="00CB12F3">
      <w:pPr>
        <w:pStyle w:val="ListParagraph"/>
        <w:numPr>
          <w:ilvl w:val="0"/>
          <w:numId w:val="1"/>
        </w:numPr>
        <w:rPr>
          <w:rtl/>
        </w:rPr>
      </w:pPr>
      <w:r w:rsidRPr="00F72249">
        <w:rPr>
          <w:rFonts w:hint="cs"/>
          <w:rtl/>
        </w:rPr>
        <w:t xml:space="preserve">نباید </w:t>
      </w:r>
      <w:r w:rsidR="00DD4D35" w:rsidRPr="00F72249">
        <w:rPr>
          <w:rtl/>
        </w:rPr>
        <w:t>از حداکثر حد افزا</w:t>
      </w:r>
      <w:r w:rsidR="00DD4D35" w:rsidRPr="00F72249">
        <w:rPr>
          <w:rFonts w:hint="cs"/>
          <w:rtl/>
        </w:rPr>
        <w:t>ی</w:t>
      </w:r>
      <w:r w:rsidR="00DD4D35" w:rsidRPr="00F72249">
        <w:rPr>
          <w:rFonts w:hint="eastAsia"/>
          <w:rtl/>
        </w:rPr>
        <w:t>ش</w:t>
      </w:r>
      <w:r w:rsidR="00DD4D35" w:rsidRPr="00F72249">
        <w:rPr>
          <w:rtl/>
        </w:rPr>
        <w:t xml:space="preserve"> عمود</w:t>
      </w:r>
      <w:r w:rsidR="00DD4D35" w:rsidRPr="00F72249">
        <w:rPr>
          <w:rFonts w:hint="cs"/>
          <w:rtl/>
        </w:rPr>
        <w:t>ی</w:t>
      </w:r>
      <w:r w:rsidR="00DD4D35" w:rsidRPr="00F72249">
        <w:rPr>
          <w:rtl/>
        </w:rPr>
        <w:t xml:space="preserve"> کابل تجاوز کن</w:t>
      </w:r>
      <w:r w:rsidR="00DD4D35" w:rsidRPr="00F72249">
        <w:rPr>
          <w:rFonts w:hint="cs"/>
          <w:rtl/>
        </w:rPr>
        <w:t>ی</w:t>
      </w:r>
      <w:r w:rsidR="00DD4D35" w:rsidRPr="00F72249">
        <w:rPr>
          <w:rFonts w:hint="eastAsia"/>
          <w:rtl/>
        </w:rPr>
        <w:t>د،</w:t>
      </w:r>
      <w:r w:rsidRPr="00F72249">
        <w:rPr>
          <w:rFonts w:hint="cs"/>
          <w:rtl/>
        </w:rPr>
        <w:t xml:space="preserve"> این کار </w:t>
      </w:r>
      <w:r w:rsidR="00DD4D35" w:rsidRPr="00F72249">
        <w:rPr>
          <w:rtl/>
        </w:rPr>
        <w:t>م</w:t>
      </w:r>
      <w:r w:rsidR="00DD4D35" w:rsidRPr="00F72249">
        <w:rPr>
          <w:rFonts w:hint="cs"/>
          <w:rtl/>
        </w:rPr>
        <w:t>ی</w:t>
      </w:r>
      <w:r w:rsidR="00DD4D35" w:rsidRPr="00F72249">
        <w:rPr>
          <w:rtl/>
        </w:rPr>
        <w:t xml:space="preserve"> تواند ف</w:t>
      </w:r>
      <w:r w:rsidR="00DD4D35" w:rsidRPr="00F72249">
        <w:rPr>
          <w:rFonts w:hint="cs"/>
          <w:rtl/>
        </w:rPr>
        <w:t>ی</w:t>
      </w:r>
      <w:r w:rsidR="00DD4D35" w:rsidRPr="00F72249">
        <w:rPr>
          <w:rFonts w:hint="eastAsia"/>
          <w:rtl/>
        </w:rPr>
        <w:t>بر</w:t>
      </w:r>
      <w:r w:rsidR="00DD4D35" w:rsidRPr="00F72249">
        <w:rPr>
          <w:rtl/>
        </w:rPr>
        <w:t xml:space="preserve"> نور</w:t>
      </w:r>
      <w:r w:rsidR="00DD4D35" w:rsidRPr="00F72249">
        <w:rPr>
          <w:rFonts w:hint="cs"/>
          <w:rtl/>
        </w:rPr>
        <w:t>ی</w:t>
      </w:r>
      <w:r w:rsidR="00DD4D35" w:rsidRPr="00F72249">
        <w:rPr>
          <w:rtl/>
        </w:rPr>
        <w:t xml:space="preserve"> شما را در معرض آس</w:t>
      </w:r>
      <w:r w:rsidR="00DD4D35" w:rsidRPr="00F72249">
        <w:rPr>
          <w:rFonts w:hint="cs"/>
          <w:rtl/>
        </w:rPr>
        <w:t>ی</w:t>
      </w:r>
      <w:r w:rsidR="00DD4D35" w:rsidRPr="00F72249">
        <w:rPr>
          <w:rFonts w:hint="eastAsia"/>
          <w:rtl/>
        </w:rPr>
        <w:t>ب</w:t>
      </w:r>
      <w:r w:rsidR="00DD4D35" w:rsidRPr="00F72249">
        <w:rPr>
          <w:rtl/>
        </w:rPr>
        <w:t xml:space="preserve"> قرار دهد.</w:t>
      </w:r>
    </w:p>
    <w:p w:rsidR="00C612DE" w:rsidRDefault="00DD4D35" w:rsidP="00CB12F3">
      <w:pPr>
        <w:pStyle w:val="ListParagraph"/>
        <w:numPr>
          <w:ilvl w:val="0"/>
          <w:numId w:val="1"/>
        </w:numPr>
      </w:pPr>
      <w:r w:rsidRPr="00F72249">
        <w:rPr>
          <w:rtl/>
        </w:rPr>
        <w:lastRenderedPageBreak/>
        <w:t>برا</w:t>
      </w:r>
      <w:r w:rsidRPr="00F72249">
        <w:rPr>
          <w:rFonts w:hint="cs"/>
          <w:rtl/>
        </w:rPr>
        <w:t>ی</w:t>
      </w:r>
      <w:r w:rsidRPr="00F72249">
        <w:rPr>
          <w:rtl/>
        </w:rPr>
        <w:t xml:space="preserve"> به حداقل رساندن شکستگ</w:t>
      </w:r>
      <w:r w:rsidRPr="00F72249">
        <w:rPr>
          <w:rFonts w:hint="cs"/>
          <w:rtl/>
        </w:rPr>
        <w:t>ی</w:t>
      </w:r>
      <w:r w:rsidRPr="00F72249">
        <w:rPr>
          <w:rtl/>
        </w:rPr>
        <w:t xml:space="preserve"> و سا</w:t>
      </w:r>
      <w:r w:rsidRPr="00F72249">
        <w:rPr>
          <w:rFonts w:hint="cs"/>
          <w:rtl/>
        </w:rPr>
        <w:t>ی</w:t>
      </w:r>
      <w:r w:rsidRPr="00F72249">
        <w:rPr>
          <w:rFonts w:hint="eastAsia"/>
          <w:rtl/>
        </w:rPr>
        <w:t>ر</w:t>
      </w:r>
      <w:r w:rsidRPr="00F72249">
        <w:rPr>
          <w:rtl/>
        </w:rPr>
        <w:t xml:space="preserve"> مشکلات احتمال</w:t>
      </w:r>
      <w:r w:rsidRPr="00F72249">
        <w:rPr>
          <w:rFonts w:hint="cs"/>
          <w:rtl/>
        </w:rPr>
        <w:t>ی</w:t>
      </w:r>
      <w:r w:rsidRPr="00F72249">
        <w:rPr>
          <w:rFonts w:hint="eastAsia"/>
          <w:rtl/>
        </w:rPr>
        <w:t>،</w:t>
      </w:r>
      <w:r w:rsidRPr="00F72249">
        <w:rPr>
          <w:rtl/>
        </w:rPr>
        <w:t xml:space="preserve"> برا</w:t>
      </w:r>
      <w:r w:rsidRPr="00F72249">
        <w:rPr>
          <w:rFonts w:hint="cs"/>
          <w:rtl/>
        </w:rPr>
        <w:t>ی</w:t>
      </w:r>
      <w:r w:rsidRPr="00F72249">
        <w:rPr>
          <w:rtl/>
        </w:rPr>
        <w:t xml:space="preserve"> نصب به متخصصان آموزش د</w:t>
      </w:r>
      <w:r w:rsidRPr="00F72249">
        <w:rPr>
          <w:rFonts w:hint="cs"/>
          <w:rtl/>
        </w:rPr>
        <w:t>ی</w:t>
      </w:r>
      <w:r w:rsidRPr="00F72249">
        <w:rPr>
          <w:rFonts w:hint="eastAsia"/>
          <w:rtl/>
        </w:rPr>
        <w:t>ده</w:t>
      </w:r>
      <w:r w:rsidRPr="00F72249">
        <w:rPr>
          <w:rtl/>
        </w:rPr>
        <w:t xml:space="preserve"> تک</w:t>
      </w:r>
      <w:r w:rsidRPr="00F72249">
        <w:rPr>
          <w:rFonts w:hint="cs"/>
          <w:rtl/>
        </w:rPr>
        <w:t>ی</w:t>
      </w:r>
      <w:r w:rsidRPr="00F72249">
        <w:rPr>
          <w:rFonts w:hint="eastAsia"/>
          <w:rtl/>
        </w:rPr>
        <w:t>ه</w:t>
      </w:r>
      <w:r w:rsidRPr="00F72249">
        <w:rPr>
          <w:rtl/>
        </w:rPr>
        <w:t xml:space="preserve"> کن</w:t>
      </w:r>
      <w:r w:rsidRPr="00F72249">
        <w:rPr>
          <w:rFonts w:hint="cs"/>
          <w:rtl/>
        </w:rPr>
        <w:t>ی</w:t>
      </w:r>
      <w:r w:rsidRPr="00F72249">
        <w:rPr>
          <w:rFonts w:hint="eastAsia"/>
          <w:rtl/>
        </w:rPr>
        <w:t>د</w:t>
      </w:r>
      <w:r w:rsidR="00CB12F3" w:rsidRPr="00F72249">
        <w:rPr>
          <w:rFonts w:hint="cs"/>
          <w:rtl/>
        </w:rPr>
        <w:t>. برای این کار می توانید از شرکتی که فیبر را از آن تهیه کردید کمک بگیرید. این شرکت ها اغلب ارائه دهنده انواع خدمات فیبر نوری نیز می باشند.</w:t>
      </w:r>
      <w:r w:rsidR="00983FC1">
        <w:softHyphen/>
      </w:r>
      <w:r w:rsidR="00983FC1">
        <w:softHyphen/>
      </w:r>
      <w:r w:rsidR="00983FC1">
        <w:softHyphen/>
      </w:r>
      <w:r w:rsidR="00983FC1">
        <w:softHyphen/>
      </w:r>
    </w:p>
    <w:p w:rsidR="00983FC1" w:rsidRPr="00F72249" w:rsidRDefault="00597049" w:rsidP="00983FC1">
      <w:r>
        <w:pict>
          <v:shape id="_x0000_i1025" type="#_x0000_t75" style="width:451.1pt;height:240.3pt">
            <v:imagedata r:id="rId7" o:title="Untitled-1 [Recovered]"/>
          </v:shape>
        </w:pict>
      </w:r>
    </w:p>
    <w:sectPr w:rsidR="00983FC1" w:rsidRPr="00F72249" w:rsidSect="00045B2C">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Sans">
    <w:panose1 w:val="02040503050201020203"/>
    <w:charset w:val="00"/>
    <w:family w:val="roman"/>
    <w:pitch w:val="variable"/>
    <w:sig w:usb0="80002063" w:usb1="8000204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87AB2"/>
    <w:multiLevelType w:val="hybridMultilevel"/>
    <w:tmpl w:val="8320D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688"/>
    <w:rsid w:val="00045B2C"/>
    <w:rsid w:val="000D244F"/>
    <w:rsid w:val="00135688"/>
    <w:rsid w:val="002C5CCF"/>
    <w:rsid w:val="003F5269"/>
    <w:rsid w:val="004032D0"/>
    <w:rsid w:val="004C1F00"/>
    <w:rsid w:val="004C34E5"/>
    <w:rsid w:val="00597049"/>
    <w:rsid w:val="006270D9"/>
    <w:rsid w:val="00691A5F"/>
    <w:rsid w:val="00983FC1"/>
    <w:rsid w:val="009D0732"/>
    <w:rsid w:val="00C612DE"/>
    <w:rsid w:val="00CB12F3"/>
    <w:rsid w:val="00D934A3"/>
    <w:rsid w:val="00DD4D35"/>
    <w:rsid w:val="00F70E31"/>
    <w:rsid w:val="00F72249"/>
    <w:rsid w:val="00FA3E7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5DE17"/>
  <w15:chartTrackingRefBased/>
  <w15:docId w15:val="{3DA9B350-02A9-4FE9-B4B9-61183A04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688"/>
    <w:pPr>
      <w:bidi/>
      <w:spacing w:before="240" w:after="240"/>
    </w:pPr>
    <w:rPr>
      <w:rFonts w:cs="IRANSans"/>
      <w:szCs w:val="24"/>
    </w:rPr>
  </w:style>
  <w:style w:type="paragraph" w:styleId="Heading1">
    <w:name w:val="heading 1"/>
    <w:basedOn w:val="Normal"/>
    <w:next w:val="Normal"/>
    <w:link w:val="Heading1Char"/>
    <w:uiPriority w:val="9"/>
    <w:qFormat/>
    <w:rsid w:val="00135688"/>
    <w:pPr>
      <w:keepNext/>
      <w:keepLines/>
      <w:spacing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1F00"/>
    <w:pPr>
      <w:keepNext/>
      <w:keepLines/>
      <w:spacing w:before="40" w:after="0"/>
      <w:outlineLvl w:val="1"/>
    </w:pPr>
    <w:rPr>
      <w:rFonts w:asciiTheme="majorHAnsi" w:eastAsiaTheme="majorEastAsia" w:hAnsiTheme="majorHAnsi"/>
      <w:bCs/>
      <w:color w:val="2E74B5" w:themeColor="accent1" w:themeShade="BF"/>
      <w:sz w:val="26"/>
      <w:szCs w:val="28"/>
    </w:rPr>
  </w:style>
  <w:style w:type="paragraph" w:styleId="Heading3">
    <w:name w:val="heading 3"/>
    <w:basedOn w:val="Normal"/>
    <w:next w:val="Normal"/>
    <w:link w:val="Heading3Char"/>
    <w:uiPriority w:val="9"/>
    <w:unhideWhenUsed/>
    <w:qFormat/>
    <w:rsid w:val="00F70E31"/>
    <w:pPr>
      <w:keepNext/>
      <w:keepLines/>
      <w:spacing w:before="40" w:after="0"/>
      <w:outlineLvl w:val="2"/>
    </w:pPr>
    <w:rPr>
      <w:rFonts w:asciiTheme="majorHAnsi" w:eastAsiaTheme="majorEastAsia" w:hAnsiTheme="majorHAnsi"/>
      <w:bCs/>
      <w:color w:val="1F4D78" w:themeColor="accent1" w:themeShade="7F"/>
      <w:sz w:val="24"/>
    </w:rPr>
  </w:style>
  <w:style w:type="paragraph" w:styleId="Heading4">
    <w:name w:val="heading 4"/>
    <w:basedOn w:val="Normal"/>
    <w:next w:val="Normal"/>
    <w:link w:val="Heading4Char"/>
    <w:uiPriority w:val="9"/>
    <w:unhideWhenUsed/>
    <w:qFormat/>
    <w:rsid w:val="009D0732"/>
    <w:pPr>
      <w:keepNext/>
      <w:keepLines/>
      <w:spacing w:before="40" w:after="0"/>
      <w:outlineLvl w:val="3"/>
    </w:pPr>
    <w:rPr>
      <w:rFonts w:asciiTheme="majorHAnsi" w:eastAsiaTheme="majorEastAsia" w:hAnsiTheme="majorHAnsi"/>
      <w:bCs/>
      <w:i/>
      <w:color w:val="2E74B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1F00"/>
    <w:rPr>
      <w:rFonts w:asciiTheme="majorHAnsi" w:eastAsiaTheme="majorEastAsia" w:hAnsiTheme="majorHAnsi" w:cs="IRANSans"/>
      <w:bCs/>
      <w:color w:val="2E74B5" w:themeColor="accent1" w:themeShade="BF"/>
      <w:sz w:val="26"/>
      <w:szCs w:val="28"/>
    </w:rPr>
  </w:style>
  <w:style w:type="character" w:customStyle="1" w:styleId="Heading3Char">
    <w:name w:val="Heading 3 Char"/>
    <w:basedOn w:val="DefaultParagraphFont"/>
    <w:link w:val="Heading3"/>
    <w:uiPriority w:val="9"/>
    <w:rsid w:val="00F70E31"/>
    <w:rPr>
      <w:rFonts w:asciiTheme="majorHAnsi" w:eastAsiaTheme="majorEastAsia" w:hAnsiTheme="majorHAnsi" w:cs="IRANSans"/>
      <w:bCs/>
      <w:color w:val="1F4D78" w:themeColor="accent1" w:themeShade="7F"/>
      <w:sz w:val="24"/>
      <w:szCs w:val="24"/>
    </w:rPr>
  </w:style>
  <w:style w:type="paragraph" w:styleId="ListParagraph">
    <w:name w:val="List Paragraph"/>
    <w:basedOn w:val="Normal"/>
    <w:uiPriority w:val="34"/>
    <w:qFormat/>
    <w:rsid w:val="004C34E5"/>
    <w:pPr>
      <w:ind w:left="720"/>
      <w:contextualSpacing/>
    </w:pPr>
  </w:style>
  <w:style w:type="character" w:customStyle="1" w:styleId="Heading4Char">
    <w:name w:val="Heading 4 Char"/>
    <w:basedOn w:val="DefaultParagraphFont"/>
    <w:link w:val="Heading4"/>
    <w:uiPriority w:val="9"/>
    <w:rsid w:val="009D0732"/>
    <w:rPr>
      <w:rFonts w:asciiTheme="majorHAnsi" w:eastAsiaTheme="majorEastAsia" w:hAnsiTheme="majorHAnsi" w:cs="IRANSans"/>
      <w:bCs/>
      <w:i/>
      <w:color w:val="2E74B5" w:themeColor="accent1" w:themeShade="BF"/>
    </w:rPr>
  </w:style>
  <w:style w:type="character" w:customStyle="1" w:styleId="Heading1Char">
    <w:name w:val="Heading 1 Char"/>
    <w:basedOn w:val="DefaultParagraphFont"/>
    <w:link w:val="Heading1"/>
    <w:uiPriority w:val="9"/>
    <w:rsid w:val="0013568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Hadie</dc:creator>
  <cp:keywords/>
  <dc:description/>
  <cp:lastModifiedBy>Hadie</cp:lastModifiedBy>
  <cp:revision>8</cp:revision>
  <dcterms:created xsi:type="dcterms:W3CDTF">2023-01-11T06:23:00Z</dcterms:created>
  <dcterms:modified xsi:type="dcterms:W3CDTF">2023-01-14T12:17:00Z</dcterms:modified>
</cp:coreProperties>
</file>