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9C2F" w14:textId="77777777" w:rsidR="005F1A01" w:rsidRDefault="005F1A01" w:rsidP="005F1A01">
      <w:pPr>
        <w:spacing w:after="0" w:line="240" w:lineRule="auto"/>
        <w:jc w:val="center"/>
        <w:rPr>
          <w:rFonts w:ascii="Tahoma" w:eastAsia="Times New Roman" w:hAnsi="Tahoma" w:cs="Tahoma"/>
          <w:noProof/>
          <w:color w:val="000000"/>
          <w:kern w:val="0"/>
          <w:sz w:val="27"/>
          <w:szCs w:val="27"/>
          <w:rtl/>
          <w14:ligatures w14:val="none"/>
        </w:rPr>
      </w:pPr>
    </w:p>
    <w:p w14:paraId="29738AED" w14:textId="77777777" w:rsidR="005F1A01" w:rsidRDefault="005F1A01" w:rsidP="005F1A01">
      <w:pPr>
        <w:spacing w:after="0" w:line="240" w:lineRule="auto"/>
        <w:jc w:val="center"/>
        <w:rPr>
          <w:rFonts w:ascii="Tahoma" w:eastAsia="Times New Roman" w:hAnsi="Tahoma" w:cs="Tahoma"/>
          <w:noProof/>
          <w:color w:val="000000"/>
          <w:kern w:val="0"/>
          <w:sz w:val="27"/>
          <w:szCs w:val="27"/>
          <w:rtl/>
          <w14:ligatures w14:val="none"/>
        </w:rPr>
      </w:pPr>
    </w:p>
    <w:p w14:paraId="2E03B67A" w14:textId="7902C218" w:rsidR="005F1A01" w:rsidRPr="005F1A01" w:rsidRDefault="005F1A01" w:rsidP="005F1A01">
      <w:pPr>
        <w:bidi/>
        <w:spacing w:after="0" w:line="240" w:lineRule="auto"/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14:ligatures w14:val="none"/>
        </w:rPr>
      </w:pPr>
      <w:r w:rsidRPr="005F1A01">
        <w:rPr>
          <w:rFonts w:ascii="Tahoma" w:eastAsia="Times New Roman" w:hAnsi="Tahoma" w:cs="B Nazanin" w:hint="cs"/>
          <w:b/>
          <w:bCs/>
          <w:noProof/>
          <w:color w:val="000000"/>
          <w:kern w:val="0"/>
          <w:sz w:val="40"/>
          <w:szCs w:val="40"/>
          <w:rtl/>
          <w14:ligatures w14:val="none"/>
        </w:rPr>
        <w:t>تسریع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در</w:t>
      </w:r>
      <w:r w:rsidRPr="005F1A01">
        <w:rPr>
          <w:rFonts w:ascii="Tahoma" w:eastAsia="Times New Roman" w:hAnsi="Tahoma" w:cs="B Nazanin" w:hint="cs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روند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اتصال</w:t>
      </w:r>
      <w:r w:rsidRPr="005F1A01">
        <w:rPr>
          <w:rFonts w:ascii="Tahoma" w:eastAsia="Times New Roman" w:hAnsi="Tahoma" w:cs="B Nazanin" w:hint="cs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به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ف</w:t>
      </w:r>
      <w:r w:rsidRPr="005F1A01">
        <w:rPr>
          <w:rFonts w:ascii="Tahoma" w:eastAsia="Times New Roman" w:hAnsi="Tahoma" w:cs="B Nazanin" w:hint="cs"/>
          <w:b/>
          <w:bCs/>
          <w:noProof/>
          <w:color w:val="000000"/>
          <w:kern w:val="0"/>
          <w:sz w:val="40"/>
          <w:szCs w:val="40"/>
          <w:rtl/>
          <w14:ligatures w14:val="none"/>
        </w:rPr>
        <w:t>ی</w:t>
      </w:r>
      <w:r w:rsidRPr="005F1A01">
        <w:rPr>
          <w:rFonts w:ascii="Tahoma" w:eastAsia="Times New Roman" w:hAnsi="Tahoma" w:cs="B Nazanin" w:hint="eastAsia"/>
          <w:b/>
          <w:bCs/>
          <w:noProof/>
          <w:color w:val="000000"/>
          <w:kern w:val="0"/>
          <w:sz w:val="40"/>
          <w:szCs w:val="40"/>
          <w:rtl/>
          <w14:ligatures w14:val="none"/>
        </w:rPr>
        <w:t>بر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نور</w:t>
      </w:r>
      <w:r w:rsidRPr="005F1A01">
        <w:rPr>
          <w:rFonts w:ascii="Tahoma" w:eastAsia="Times New Roman" w:hAnsi="Tahoma" w:cs="B Nazanin" w:hint="cs"/>
          <w:b/>
          <w:bCs/>
          <w:noProof/>
          <w:color w:val="000000"/>
          <w:kern w:val="0"/>
          <w:sz w:val="40"/>
          <w:szCs w:val="40"/>
          <w:rtl/>
          <w14:ligatures w14:val="none"/>
        </w:rPr>
        <w:t>ی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14:ligatures w14:val="none"/>
        </w:rPr>
        <w:t xml:space="preserve"> و گزارش تخلفات به سامانه </w:t>
      </w:r>
      <w:r w:rsidRPr="005F1A01">
        <w:rPr>
          <w:rFonts w:ascii="Tahoma" w:eastAsia="Times New Roman" w:hAnsi="Tahoma" w:cs="B Nazanin"/>
          <w:b/>
          <w:bCs/>
          <w:noProof/>
          <w:color w:val="000000"/>
          <w:kern w:val="0"/>
          <w:sz w:val="40"/>
          <w:szCs w:val="40"/>
          <w:rtl/>
          <w:lang w:bidi="fa-IR"/>
          <w14:ligatures w14:val="none"/>
        </w:rPr>
        <w:t>۱۹۵</w:t>
      </w:r>
    </w:p>
    <w:p w14:paraId="5F7C306C" w14:textId="77777777" w:rsidR="005F1A01" w:rsidRPr="005F1A01" w:rsidRDefault="005F1A01" w:rsidP="005F1A01">
      <w:pPr>
        <w:spacing w:after="0" w:line="240" w:lineRule="auto"/>
        <w:rPr>
          <w:rFonts w:ascii="Tahoma" w:eastAsia="Times New Roman" w:hAnsi="Tahoma" w:cs="Tahoma"/>
          <w:noProof/>
          <w:color w:val="000000"/>
          <w:kern w:val="0"/>
          <w:sz w:val="27"/>
          <w:szCs w:val="27"/>
          <w14:ligatures w14:val="none"/>
        </w:rPr>
      </w:pPr>
    </w:p>
    <w:p w14:paraId="71933F5C" w14:textId="77777777" w:rsidR="005F1A01" w:rsidRDefault="005F1A01" w:rsidP="005F1A01">
      <w:pPr>
        <w:spacing w:after="0" w:line="240" w:lineRule="auto"/>
        <w:jc w:val="center"/>
        <w:rPr>
          <w:rFonts w:ascii="Tahoma" w:eastAsia="Times New Roman" w:hAnsi="Tahoma" w:cs="Tahoma"/>
          <w:noProof/>
          <w:color w:val="000000"/>
          <w:kern w:val="0"/>
          <w:sz w:val="27"/>
          <w:szCs w:val="27"/>
          <w:rtl/>
          <w14:ligatures w14:val="none"/>
        </w:rPr>
      </w:pPr>
    </w:p>
    <w:p w14:paraId="554D1385" w14:textId="2CE1E823" w:rsidR="005F1A01" w:rsidRPr="005F1A01" w:rsidRDefault="005F1A01" w:rsidP="005F1A01">
      <w:pPr>
        <w:bidi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7"/>
          <w:szCs w:val="27"/>
          <w14:ligatures w14:val="none"/>
        </w:rPr>
      </w:pPr>
      <w:r w:rsidRPr="005F1A01">
        <w:rPr>
          <w:rFonts w:ascii="Tahoma" w:eastAsia="Times New Roman" w:hAnsi="Tahoma" w:cs="Tahoma"/>
          <w:noProof/>
          <w:color w:val="000000"/>
          <w:kern w:val="0"/>
          <w:sz w:val="27"/>
          <w:szCs w:val="27"/>
          <w14:ligatures w14:val="none"/>
        </w:rPr>
        <w:drawing>
          <wp:inline distT="0" distB="0" distL="0" distR="0" wp14:anchorId="08F2C26A" wp14:editId="641921F7">
            <wp:extent cx="5810250" cy="3267075"/>
            <wp:effectExtent l="0" t="0" r="0" b="9525"/>
            <wp:docPr id="3" name="Picture 2" descr="حداکثر زمان اتصال به فیبر نوری یک ماه 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داکثر زمان اتصال به فیبر نوری یک ماه اس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C8DA" w14:textId="77777777" w:rsidR="00D74FAB" w:rsidRDefault="00D74FAB" w:rsidP="005F1A01">
      <w:pPr>
        <w:bidi/>
        <w:jc w:val="both"/>
        <w:rPr>
          <w:rtl/>
        </w:rPr>
      </w:pPr>
    </w:p>
    <w:p w14:paraId="1D4E7C36" w14:textId="77777777" w:rsidR="005F1A01" w:rsidRDefault="005F1A01" w:rsidP="005F1A01">
      <w:pPr>
        <w:bidi/>
        <w:jc w:val="both"/>
      </w:pPr>
      <w:r>
        <w:rPr>
          <w:rFonts w:cs="Arial"/>
          <w:rtl/>
        </w:rPr>
        <w:t>پروژه اتصال خانوار و کسب‌وکارها به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بهمن‌ماه </w:t>
      </w:r>
      <w:r>
        <w:rPr>
          <w:rFonts w:cs="Arial"/>
          <w:rtl/>
          <w:lang w:bidi="fa-IR"/>
        </w:rPr>
        <w:t>۱۴۰۰</w:t>
      </w:r>
      <w:r>
        <w:rPr>
          <w:rFonts w:cs="Arial"/>
          <w:rtl/>
        </w:rPr>
        <w:t xml:space="preserve"> توسط وزارت ارتباطات آغاز شد، با هدف توسعه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پرسرعت در کشور به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>. طبق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آمار سازمان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مقررات و ارتباطات 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تا کنون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هشت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پوشش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خانوارها و کسب‌وکارها در سطح کشور فراهم شده است</w:t>
      </w:r>
      <w:r>
        <w:t>.</w:t>
      </w:r>
    </w:p>
    <w:p w14:paraId="02E839FF" w14:textId="77777777" w:rsidR="005F1A01" w:rsidRDefault="005F1A01" w:rsidP="005F1A01">
      <w:pPr>
        <w:bidi/>
        <w:jc w:val="both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حال، استقبال کاربران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مختلف با روند کند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مواجه است.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مودم‌ها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کابل‌کش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ساختمان‌ها از مهم‌تر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عوامل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 که کاربران را از بهره‌مند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دارند</w:t>
      </w:r>
      <w:r>
        <w:t>.</w:t>
      </w:r>
    </w:p>
    <w:p w14:paraId="4DBB8171" w14:textId="77777777" w:rsidR="005F1A01" w:rsidRDefault="005F1A01" w:rsidP="005F1A01">
      <w:pPr>
        <w:bidi/>
        <w:jc w:val="both"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مشکلات،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زمان اتصال به شبکه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در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مطرح کرده‌اند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ارتباطات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اطلاع داده‌اند.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ستار هاشم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معاون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ارتباطات، در واکنش به شکا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/>
          <w:rtl/>
        </w:rPr>
        <w:t xml:space="preserve"> اعلام کرد: اپراتورها موظفند د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ممکن اتصال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برقرار کنند و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۶۷</w:t>
      </w:r>
      <w:r>
        <w:rPr>
          <w:rFonts w:cs="Arial"/>
          <w:rtl/>
        </w:rPr>
        <w:t xml:space="preserve"> روزه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کاربران به آن اشاره کرده بود،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وجه قابل‌قبول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t>.</w:t>
      </w:r>
    </w:p>
    <w:p w14:paraId="1511F9EB" w14:textId="77777777" w:rsidR="005F1A01" w:rsidRDefault="005F1A01" w:rsidP="005F1A01">
      <w:pPr>
        <w:bidi/>
        <w:jc w:val="both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موضوع، سازمان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مقررات اعلام کرد که در صورت وجود پوشش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محل درخواست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اپراتورها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ظرف حداکثر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ماه اتصال را برقرار کنند.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صورت، اپراتور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خواهد شد</w:t>
      </w:r>
      <w:r>
        <w:t>.</w:t>
      </w:r>
    </w:p>
    <w:p w14:paraId="30FD8597" w14:textId="77777777" w:rsidR="005F1A01" w:rsidRDefault="005F1A01" w:rsidP="005F1A01">
      <w:pPr>
        <w:bidi/>
        <w:jc w:val="both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سازمان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کرد که کاربران در صورت مواجهه با تاخ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اتصال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هرگونه تخلف،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سامانه تلفن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۱۹۵</w:t>
      </w:r>
      <w:r>
        <w:rPr>
          <w:rFonts w:cs="Arial"/>
          <w:rtl/>
        </w:rPr>
        <w:t xml:space="preserve"> شکا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را ثبت کنند تا موارد به سرعت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2851E8D1" w14:textId="1534E211" w:rsidR="005F1A01" w:rsidRDefault="005F1A01" w:rsidP="005F1A01">
      <w:pPr>
        <w:bidi/>
        <w:jc w:val="both"/>
        <w:rPr>
          <w:rtl/>
        </w:rPr>
      </w:pPr>
      <w:r>
        <w:rPr>
          <w:rFonts w:cs="Arial" w:hint="eastAsia"/>
          <w:rtl/>
        </w:rPr>
        <w:lastRenderedPageBreak/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انتقال داده، امکان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پرسرعت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کاربران فراهم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اما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اپراتورها در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تعهدات و توجه به زمان‌بند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اتصال نقش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توسعه موفق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پروژه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</w:t>
      </w:r>
      <w:r>
        <w:t>.</w:t>
      </w:r>
    </w:p>
    <w:p w14:paraId="76C4398B" w14:textId="36FCC356" w:rsidR="005F1A01" w:rsidRDefault="005F1A01" w:rsidP="005F1A01">
      <w:pPr>
        <w:bidi/>
        <w:jc w:val="both"/>
        <w:rPr>
          <w:rtl/>
        </w:rPr>
      </w:pPr>
      <w:hyperlink r:id="rId5" w:history="1">
        <w:r w:rsidRPr="00E87936">
          <w:rPr>
            <w:rStyle w:val="Hyperlink"/>
          </w:rPr>
          <w:t>https://www.iranjib.ir/shownews/125065/%D8%AD%D8%AF%D8%A7%DA%A9%D8%AB%D8%B1-%D8%B2%D9%85%D8%A7%D9%86-%D8%A7%D8%AA%D8%B5%D8%A7%D9%84-%D8%A8%D9%87-%D9%81%DB%8C%D8%A8%D8%B1-%D9%86%D9%88%D8%B1%DB%8C-%DB%8C%DA%A9-%D9%85%D8%A7%D9%87-%D8%A7%D8%B3%D8%AA</w:t>
        </w:r>
      </w:hyperlink>
    </w:p>
    <w:p w14:paraId="2CCAB74F" w14:textId="77777777" w:rsidR="005F1A01" w:rsidRDefault="005F1A01" w:rsidP="005F1A01">
      <w:pPr>
        <w:bidi/>
        <w:jc w:val="both"/>
      </w:pPr>
    </w:p>
    <w:sectPr w:rsidR="005F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7768"/>
    <w:rsid w:val="00256FAA"/>
    <w:rsid w:val="00470491"/>
    <w:rsid w:val="005F1A01"/>
    <w:rsid w:val="006D4C1F"/>
    <w:rsid w:val="0079159B"/>
    <w:rsid w:val="00797768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92E"/>
  <w15:chartTrackingRefBased/>
  <w15:docId w15:val="{31C66ACB-89EA-4F21-94AB-0969289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3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anjib.ir/shownews/125065/%D8%AD%D8%AF%D8%A7%DA%A9%D8%AB%D8%B1-%D8%B2%D9%85%D8%A7%D9%86-%D8%A7%D8%AA%D8%B5%D8%A7%D9%84-%D8%A8%D9%87-%D9%81%DB%8C%D8%A8%D8%B1-%D9%86%D9%88%D8%B1%DB%8C-%DB%8C%DA%A9-%D9%85%D8%A7%D9%87-%D8%A7%D8%B3%D8%A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2024-10-01T20:14:00Z</dcterms:created>
  <dcterms:modified xsi:type="dcterms:W3CDTF">2024-10-01T20:24:00Z</dcterms:modified>
</cp:coreProperties>
</file>