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02FB" w14:textId="1E054F96" w:rsidR="00BB75E4" w:rsidRDefault="00BB75E4" w:rsidP="00BB75E4">
      <w:pPr>
        <w:rPr>
          <w:rFonts w:hint="cs"/>
          <w:rtl/>
        </w:rPr>
      </w:pPr>
    </w:p>
    <w:p w14:paraId="25D52689" w14:textId="77777777" w:rsidR="00BB75E4" w:rsidRDefault="00BB75E4">
      <w:pPr>
        <w:rPr>
          <w:rFonts w:hint="cs"/>
          <w:rtl/>
        </w:rPr>
      </w:pPr>
      <w:proofErr w:type="spellStart"/>
      <w:r>
        <w:rPr>
          <w:rFonts w:hint="cs"/>
          <w:rtl/>
        </w:rPr>
        <w:t>ایسوس</w:t>
      </w:r>
      <w:proofErr w:type="spellEnd"/>
      <w:r>
        <w:rPr>
          <w:rFonts w:hint="cs"/>
          <w:rtl/>
        </w:rPr>
        <w:t xml:space="preserve"> به تازگی از **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گیمینگ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ROG Rapture GT-BE19000AI</w:t>
      </w:r>
      <w:r>
        <w:rPr>
          <w:rFonts w:hint="cs"/>
          <w:rtl/>
        </w:rPr>
        <w:t xml:space="preserve">** </w:t>
      </w:r>
      <w:proofErr w:type="spellStart"/>
      <w:r>
        <w:rPr>
          <w:rFonts w:hint="cs"/>
          <w:rtl/>
        </w:rPr>
        <w:t>رونمایی</w:t>
      </w:r>
      <w:proofErr w:type="spellEnd"/>
      <w:r>
        <w:rPr>
          <w:rFonts w:hint="cs"/>
          <w:rtl/>
        </w:rPr>
        <w:t xml:space="preserve"> کرده است که با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برجسته‌اش</w:t>
      </w:r>
      <w:proofErr w:type="spellEnd"/>
      <w:r>
        <w:rPr>
          <w:rFonts w:hint="cs"/>
          <w:rtl/>
        </w:rPr>
        <w:t xml:space="preserve">، توجه بسیاری از کاربران و </w:t>
      </w:r>
      <w:proofErr w:type="spellStart"/>
      <w:r>
        <w:rPr>
          <w:rFonts w:hint="cs"/>
          <w:rtl/>
        </w:rPr>
        <w:t>گیمرها</w:t>
      </w:r>
      <w:proofErr w:type="spellEnd"/>
      <w:r>
        <w:rPr>
          <w:rFonts w:hint="cs"/>
          <w:rtl/>
        </w:rPr>
        <w:t xml:space="preserve"> را به خود جلب کرده است. این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با پهنای باند **۱۹ هزار </w:t>
      </w:r>
      <w:proofErr w:type="spellStart"/>
      <w:r>
        <w:rPr>
          <w:rFonts w:hint="cs"/>
          <w:rtl/>
        </w:rPr>
        <w:t>مگابیت</w:t>
      </w:r>
      <w:proofErr w:type="spellEnd"/>
      <w:r>
        <w:rPr>
          <w:rFonts w:hint="cs"/>
          <w:rtl/>
        </w:rPr>
        <w:t xml:space="preserve"> بر ثانیه**، یکی از </w:t>
      </w:r>
      <w:proofErr w:type="spellStart"/>
      <w:r>
        <w:rPr>
          <w:rFonts w:hint="cs"/>
          <w:rtl/>
        </w:rPr>
        <w:t>قدرتمندترین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روترهای</w:t>
      </w:r>
      <w:proofErr w:type="spellEnd"/>
      <w:r>
        <w:rPr>
          <w:rFonts w:hint="cs"/>
          <w:rtl/>
        </w:rPr>
        <w:t xml:space="preserve"> موجود در بازار به شمار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. </w:t>
      </w:r>
    </w:p>
    <w:p w14:paraId="7D3416F4" w14:textId="77777777" w:rsidR="00BB75E4" w:rsidRDefault="00BB75E4">
      <w:pPr>
        <w:rPr>
          <w:rFonts w:hint="cs"/>
          <w:rtl/>
        </w:rPr>
      </w:pPr>
    </w:p>
    <w:p w14:paraId="52618FE4" w14:textId="5655074A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کلیدی</w:t>
      </w:r>
    </w:p>
    <w:p w14:paraId="03DA0469" w14:textId="77777777" w:rsidR="00BB75E4" w:rsidRDefault="00BB75E4">
      <w:pPr>
        <w:rPr>
          <w:rFonts w:hint="cs"/>
          <w:rtl/>
        </w:rPr>
      </w:pPr>
    </w:p>
    <w:p w14:paraId="5DE7D6CE" w14:textId="77777777" w:rsidR="00BB75E4" w:rsidRDefault="00BB75E4">
      <w:pPr>
        <w:rPr>
          <w:rFonts w:hint="cs"/>
          <w:rtl/>
        </w:rPr>
      </w:pP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GT-BE19000AI</w:t>
      </w:r>
      <w:r>
        <w:rPr>
          <w:rFonts w:hint="cs"/>
          <w:rtl/>
        </w:rPr>
        <w:t xml:space="preserve"> دارای معماری </w:t>
      </w:r>
      <w:proofErr w:type="spellStart"/>
      <w:r>
        <w:rPr>
          <w:rFonts w:hint="cs"/>
          <w:rtl/>
        </w:rPr>
        <w:t>سه‌هسته‌ای</w:t>
      </w:r>
      <w:proofErr w:type="spellEnd"/>
      <w:r>
        <w:rPr>
          <w:rFonts w:hint="cs"/>
          <w:rtl/>
        </w:rPr>
        <w:t xml:space="preserve"> است که شامل یک </w:t>
      </w:r>
      <w:r>
        <w:rPr>
          <w:rFonts w:hint="cs"/>
        </w:rPr>
        <w:t>CPU، NPU</w:t>
      </w:r>
      <w:r>
        <w:rPr>
          <w:rFonts w:hint="cs"/>
          <w:rtl/>
        </w:rPr>
        <w:t xml:space="preserve"> و </w:t>
      </w:r>
      <w:r>
        <w:rPr>
          <w:rFonts w:hint="cs"/>
        </w:rPr>
        <w:t>MCU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طراحی به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اجازه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تا عملکردی بهینه و مصرف انرژی کمتری را ارائه دهد. </w:t>
      </w:r>
      <w:r>
        <w:rPr>
          <w:rFonts w:hint="cs"/>
        </w:rPr>
        <w:t>NPU</w:t>
      </w:r>
      <w:r>
        <w:rPr>
          <w:rFonts w:hint="cs"/>
          <w:rtl/>
        </w:rPr>
        <w:t xml:space="preserve"> اختصاصی این دستگاه به پردازش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کمک کرده و </w:t>
      </w:r>
      <w:proofErr w:type="spellStart"/>
      <w:r>
        <w:rPr>
          <w:rFonts w:hint="cs"/>
          <w:rtl/>
        </w:rPr>
        <w:t>تجربه‌ای</w:t>
      </w:r>
      <w:proofErr w:type="spellEnd"/>
      <w:r>
        <w:rPr>
          <w:rFonts w:hint="cs"/>
          <w:rtl/>
        </w:rPr>
        <w:t xml:space="preserve"> بدون تأخیر را برای کاربران فراهم </w:t>
      </w:r>
      <w:proofErr w:type="spellStart"/>
      <w:r>
        <w:rPr>
          <w:rFonts w:hint="cs"/>
          <w:rtl/>
        </w:rPr>
        <w:t>می‌آورد</w:t>
      </w:r>
      <w:proofErr w:type="spellEnd"/>
      <w:r>
        <w:rPr>
          <w:rFonts w:hint="cs"/>
          <w:rtl/>
        </w:rPr>
        <w:t xml:space="preserve">. همچنین، این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دارای **پوشش ۲۸۰ مترمربع** است که به کاربران این امکان را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تا در فواصل دورتر نیز از اتصال پایدار و سریع </w:t>
      </w:r>
      <w:proofErr w:type="spellStart"/>
      <w:r>
        <w:rPr>
          <w:rFonts w:hint="cs"/>
          <w:rtl/>
        </w:rPr>
        <w:t>بهره‌مند</w:t>
      </w:r>
      <w:proofErr w:type="spellEnd"/>
      <w:r>
        <w:rPr>
          <w:rFonts w:hint="cs"/>
          <w:rtl/>
        </w:rPr>
        <w:t xml:space="preserve"> شوند.</w:t>
      </w:r>
    </w:p>
    <w:p w14:paraId="2228928D" w14:textId="77777777" w:rsidR="00BB75E4" w:rsidRDefault="00BB75E4">
      <w:pPr>
        <w:rPr>
          <w:rFonts w:hint="cs"/>
          <w:rtl/>
        </w:rPr>
      </w:pPr>
    </w:p>
    <w:p w14:paraId="098AEC6A" w14:textId="1DEC4165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 مدیریت ترافیک</w:t>
      </w:r>
    </w:p>
    <w:p w14:paraId="319C5309" w14:textId="77777777" w:rsidR="00BB75E4" w:rsidRDefault="00BB75E4">
      <w:pPr>
        <w:rPr>
          <w:rFonts w:hint="cs"/>
          <w:rtl/>
        </w:rPr>
      </w:pPr>
    </w:p>
    <w:p w14:paraId="552A4068" w14:textId="77777777" w:rsidR="00BB75E4" w:rsidRDefault="00BB75E4">
      <w:pPr>
        <w:rPr>
          <w:rFonts w:hint="cs"/>
          <w:rtl/>
        </w:rPr>
      </w:pPr>
      <w:proofErr w:type="spellStart"/>
      <w:r>
        <w:rPr>
          <w:rFonts w:hint="cs"/>
          <w:rtl/>
        </w:rPr>
        <w:t>ایسوس</w:t>
      </w:r>
      <w:proofErr w:type="spellEnd"/>
      <w:r>
        <w:rPr>
          <w:rFonts w:hint="cs"/>
          <w:rtl/>
        </w:rPr>
        <w:t xml:space="preserve"> با تمرکز بر نیازهای </w:t>
      </w:r>
      <w:proofErr w:type="spellStart"/>
      <w:r>
        <w:rPr>
          <w:rFonts w:hint="cs"/>
          <w:rtl/>
        </w:rPr>
        <w:t>گیمرها</w:t>
      </w:r>
      <w:proofErr w:type="spellEnd"/>
      <w:r>
        <w:rPr>
          <w:rFonts w:hint="cs"/>
          <w:rtl/>
        </w:rPr>
        <w:t xml:space="preserve">، این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را به </w:t>
      </w:r>
      <w:proofErr w:type="spellStart"/>
      <w:r>
        <w:rPr>
          <w:rFonts w:hint="cs"/>
          <w:rtl/>
        </w:rPr>
        <w:t>گونه‌ای</w:t>
      </w:r>
      <w:proofErr w:type="spellEnd"/>
      <w:r>
        <w:rPr>
          <w:rFonts w:hint="cs"/>
          <w:rtl/>
        </w:rPr>
        <w:t xml:space="preserve"> طراحی کرده که بتواند بار ترافیکی سنگین </w:t>
      </w:r>
      <w:proofErr w:type="spellStart"/>
      <w:r>
        <w:rPr>
          <w:rFonts w:hint="cs"/>
          <w:rtl/>
        </w:rPr>
        <w:t>بازی‌های</w:t>
      </w:r>
      <w:proofErr w:type="spellEnd"/>
      <w:r>
        <w:rPr>
          <w:rFonts w:hint="cs"/>
          <w:rtl/>
        </w:rPr>
        <w:t xml:space="preserve"> آنلاین را به راحتی مدیریت کند.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هوشمند این دستگاه شامل یادگیری </w:t>
      </w:r>
      <w:proofErr w:type="spellStart"/>
      <w:r>
        <w:rPr>
          <w:rFonts w:hint="cs"/>
          <w:rtl/>
        </w:rPr>
        <w:t>زمان‌بندی</w:t>
      </w:r>
      <w:proofErr w:type="spellEnd"/>
      <w:r>
        <w:rPr>
          <w:rFonts w:hint="cs"/>
          <w:rtl/>
        </w:rPr>
        <w:t xml:space="preserve"> و حالت </w:t>
      </w:r>
      <w:proofErr w:type="spellStart"/>
      <w:r>
        <w:rPr>
          <w:rFonts w:hint="cs"/>
          <w:rtl/>
        </w:rPr>
        <w:t>صرفه‌جویی</w:t>
      </w:r>
      <w:proofErr w:type="spellEnd"/>
      <w:r>
        <w:rPr>
          <w:rFonts w:hint="cs"/>
          <w:rtl/>
        </w:rPr>
        <w:t xml:space="preserve"> انرژی هوش مصنوعی است 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مصرف انرژی را تا **۴۶ درصد** کاهش دهد. این </w:t>
      </w:r>
      <w:proofErr w:type="spellStart"/>
      <w:r>
        <w:rPr>
          <w:rFonts w:hint="cs"/>
          <w:rtl/>
        </w:rPr>
        <w:t>قابلیت‌ها</w:t>
      </w:r>
      <w:proofErr w:type="spellEnd"/>
      <w:r>
        <w:rPr>
          <w:rFonts w:hint="cs"/>
          <w:rtl/>
        </w:rPr>
        <w:t xml:space="preserve"> باعث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</w:t>
      </w:r>
      <w:r>
        <w:rPr>
          <w:rFonts w:hint="cs"/>
        </w:rPr>
        <w:t>GT-BE19000AI</w:t>
      </w:r>
      <w:r>
        <w:rPr>
          <w:rFonts w:hint="cs"/>
          <w:rtl/>
        </w:rPr>
        <w:t xml:space="preserve"> نه تنها برای بازی، بلکه برای سایر </w:t>
      </w:r>
      <w:proofErr w:type="spellStart"/>
      <w:r>
        <w:rPr>
          <w:rFonts w:hint="cs"/>
          <w:rtl/>
        </w:rPr>
        <w:t>فعالیت‌های</w:t>
      </w:r>
      <w:proofErr w:type="spellEnd"/>
      <w:r>
        <w:rPr>
          <w:rFonts w:hint="cs"/>
          <w:rtl/>
        </w:rPr>
        <w:t xml:space="preserve"> آنلاین نیز مناسب باشد.</w:t>
      </w:r>
    </w:p>
    <w:p w14:paraId="50F5C234" w14:textId="77777777" w:rsidR="00BB75E4" w:rsidRDefault="00BB75E4">
      <w:pPr>
        <w:rPr>
          <w:rFonts w:hint="cs"/>
          <w:rtl/>
        </w:rPr>
      </w:pPr>
    </w:p>
    <w:p w14:paraId="7F28185B" w14:textId="4B412BD6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 معرفی در </w:t>
      </w:r>
      <w:r>
        <w:rPr>
          <w:rFonts w:hint="cs"/>
        </w:rPr>
        <w:t>CES 2025</w:t>
      </w:r>
    </w:p>
    <w:p w14:paraId="403B6899" w14:textId="77777777" w:rsidR="00BB75E4" w:rsidRDefault="00BB75E4">
      <w:pPr>
        <w:rPr>
          <w:rFonts w:hint="cs"/>
          <w:rtl/>
        </w:rPr>
      </w:pPr>
    </w:p>
    <w:p w14:paraId="42289411" w14:textId="7777777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گیمینگ</w:t>
      </w:r>
      <w:proofErr w:type="spellEnd"/>
      <w:r>
        <w:rPr>
          <w:rFonts w:hint="cs"/>
          <w:rtl/>
        </w:rPr>
        <w:t xml:space="preserve"> جدید </w:t>
      </w:r>
      <w:proofErr w:type="spellStart"/>
      <w:r>
        <w:rPr>
          <w:rFonts w:hint="cs"/>
          <w:rtl/>
        </w:rPr>
        <w:t>ایسوس</w:t>
      </w:r>
      <w:proofErr w:type="spellEnd"/>
      <w:r>
        <w:rPr>
          <w:rFonts w:hint="cs"/>
          <w:rtl/>
        </w:rPr>
        <w:t xml:space="preserve"> در نمایشگاه </w:t>
      </w:r>
      <w:r>
        <w:rPr>
          <w:rFonts w:hint="cs"/>
        </w:rPr>
        <w:t>CES 2025</w:t>
      </w:r>
      <w:r>
        <w:rPr>
          <w:rFonts w:hint="cs"/>
          <w:rtl/>
        </w:rPr>
        <w:t xml:space="preserve"> معرفی شد و به عنوان یک محصول پیشرفته در زمینه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ارتباطی شناخته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با توجه به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برجسته آن،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</w:t>
      </w:r>
      <w:r>
        <w:rPr>
          <w:rFonts w:hint="cs"/>
        </w:rPr>
        <w:t>GT-BE19000AI</w:t>
      </w:r>
      <w:r>
        <w:rPr>
          <w:rFonts w:hint="cs"/>
          <w:rtl/>
        </w:rPr>
        <w:t xml:space="preserve"> به انتخاب اول </w:t>
      </w:r>
      <w:proofErr w:type="spellStart"/>
      <w:r>
        <w:rPr>
          <w:rFonts w:hint="cs"/>
          <w:rtl/>
        </w:rPr>
        <w:t>گیمرها</w:t>
      </w:r>
      <w:proofErr w:type="spellEnd"/>
      <w:r>
        <w:rPr>
          <w:rFonts w:hint="cs"/>
          <w:rtl/>
        </w:rPr>
        <w:t xml:space="preserve"> و کاربران </w:t>
      </w:r>
      <w:proofErr w:type="spellStart"/>
      <w:r>
        <w:rPr>
          <w:rFonts w:hint="cs"/>
          <w:rtl/>
        </w:rPr>
        <w:t>حرفه‌ای</w:t>
      </w:r>
      <w:proofErr w:type="spellEnd"/>
      <w:r>
        <w:rPr>
          <w:rFonts w:hint="cs"/>
          <w:rtl/>
        </w:rPr>
        <w:t xml:space="preserve"> تبدیل شود.</w:t>
      </w:r>
    </w:p>
    <w:p w14:paraId="29C52BE4" w14:textId="77777777" w:rsidR="00BB75E4" w:rsidRDefault="00BB75E4">
      <w:pPr>
        <w:rPr>
          <w:rFonts w:hint="cs"/>
          <w:rtl/>
        </w:rPr>
      </w:pPr>
    </w:p>
    <w:p w14:paraId="0C3189E5" w14:textId="6D2047D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نتیجه‌گیری</w:t>
      </w:r>
      <w:proofErr w:type="spellEnd"/>
    </w:p>
    <w:p w14:paraId="6383D547" w14:textId="77777777" w:rsidR="00BB75E4" w:rsidRDefault="00BB75E4">
      <w:pPr>
        <w:rPr>
          <w:rFonts w:hint="cs"/>
          <w:rtl/>
        </w:rPr>
      </w:pPr>
    </w:p>
    <w:p w14:paraId="539A02BF" w14:textId="7777777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با توجه به اینکه دنیای </w:t>
      </w:r>
      <w:proofErr w:type="spellStart"/>
      <w:r>
        <w:rPr>
          <w:rFonts w:hint="cs"/>
          <w:rtl/>
        </w:rPr>
        <w:t>بازی‌های</w:t>
      </w:r>
      <w:proofErr w:type="spellEnd"/>
      <w:r>
        <w:rPr>
          <w:rFonts w:hint="cs"/>
          <w:rtl/>
        </w:rPr>
        <w:t xml:space="preserve"> آنلاین نیازمند اتصالات سریع و پایدار است، </w:t>
      </w:r>
      <w:proofErr w:type="spellStart"/>
      <w:r>
        <w:rPr>
          <w:rFonts w:hint="cs"/>
          <w:rtl/>
        </w:rPr>
        <w:t>ایسوس</w:t>
      </w:r>
      <w:proofErr w:type="spellEnd"/>
      <w:r>
        <w:rPr>
          <w:rFonts w:hint="cs"/>
          <w:rtl/>
        </w:rPr>
        <w:t xml:space="preserve"> با این محصول جدید خود، گام بلندی در راستای ارائه راهکارهای ارتباطی پیشرفته برداشته است. این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نه تنها برای </w:t>
      </w:r>
      <w:proofErr w:type="spellStart"/>
      <w:r>
        <w:rPr>
          <w:rFonts w:hint="cs"/>
          <w:rtl/>
        </w:rPr>
        <w:t>گیمرها</w:t>
      </w:r>
      <w:proofErr w:type="spellEnd"/>
      <w:r>
        <w:rPr>
          <w:rFonts w:hint="cs"/>
          <w:rtl/>
        </w:rPr>
        <w:t xml:space="preserve"> بلکه برای </w:t>
      </w:r>
      <w:proofErr w:type="spellStart"/>
      <w:r>
        <w:rPr>
          <w:rFonts w:hint="cs"/>
          <w:rtl/>
        </w:rPr>
        <w:t>کاربرانی</w:t>
      </w:r>
      <w:proofErr w:type="spellEnd"/>
      <w:r>
        <w:rPr>
          <w:rFonts w:hint="cs"/>
          <w:rtl/>
        </w:rPr>
        <w:t xml:space="preserve"> که به دنبال اتصال سریع و مطمئن هستند، </w:t>
      </w:r>
      <w:proofErr w:type="spellStart"/>
      <w:r>
        <w:rPr>
          <w:rFonts w:hint="cs"/>
          <w:rtl/>
        </w:rPr>
        <w:t>گزینه‌ای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ایده‌آل</w:t>
      </w:r>
      <w:proofErr w:type="spellEnd"/>
      <w:r>
        <w:rPr>
          <w:rFonts w:hint="cs"/>
          <w:rtl/>
        </w:rPr>
        <w:t xml:space="preserve"> محسوب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56684030" w14:textId="77777777" w:rsidR="00BB75E4" w:rsidRDefault="00BB75E4">
      <w:pPr>
        <w:rPr>
          <w:rFonts w:hint="cs"/>
          <w:rtl/>
        </w:rPr>
      </w:pPr>
    </w:p>
    <w:p w14:paraId="7873535E" w14:textId="7172E473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 منابع</w:t>
      </w:r>
    </w:p>
    <w:p w14:paraId="7B52267F" w14:textId="7777777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زومیت</w:t>
      </w:r>
      <w:proofErr w:type="spellEnd"/>
    </w:p>
    <w:p w14:paraId="199BBED0" w14:textId="7777777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ایسوس</w:t>
      </w:r>
      <w:proofErr w:type="spellEnd"/>
    </w:p>
    <w:p w14:paraId="06F401F7" w14:textId="77777777" w:rsidR="00BB75E4" w:rsidRDefault="00BB75E4">
      <w:pPr>
        <w:rPr>
          <w:rFonts w:hint="cs"/>
          <w:rtl/>
        </w:rPr>
      </w:pPr>
      <w:r>
        <w:rPr>
          <w:rFonts w:hint="cs"/>
          <w:rtl/>
        </w:rPr>
        <w:t xml:space="preserve">- نمایشگاه </w:t>
      </w:r>
      <w:r>
        <w:rPr>
          <w:rFonts w:hint="cs"/>
        </w:rPr>
        <w:t>CES 2025</w:t>
      </w:r>
    </w:p>
    <w:p w14:paraId="59FC1062" w14:textId="77777777" w:rsidR="00BB75E4" w:rsidRDefault="00BB75E4">
      <w:pPr>
        <w:rPr>
          <w:rFonts w:hint="cs"/>
          <w:rtl/>
        </w:rPr>
      </w:pPr>
    </w:p>
    <w:p w14:paraId="360D6D86" w14:textId="77777777" w:rsidR="00BB75E4" w:rsidRDefault="00BB75E4"/>
    <w:p w14:paraId="776CF452" w14:textId="77777777" w:rsidR="00BB75E4" w:rsidRDefault="00BB75E4"/>
    <w:sectPr w:rsidR="00BB75E4" w:rsidSect="009F5E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E4"/>
    <w:rsid w:val="009F5EE0"/>
    <w:rsid w:val="00BB75E4"/>
    <w:rsid w:val="00D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A7DA609"/>
  <w15:chartTrackingRefBased/>
  <w15:docId w15:val="{7A495C6D-1CAB-E849-A985-D4B0E73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BB7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BB7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BB7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BB7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BB75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BB75E4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BB75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BB75E4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BB75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BB75E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B7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BB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B7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BB7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B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BB75E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BB75E4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BB75E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B7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BB75E4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BB7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2025-01-09T07:31:00Z</dcterms:created>
  <dcterms:modified xsi:type="dcterms:W3CDTF">2025-01-09T07:31:00Z</dcterms:modified>
</cp:coreProperties>
</file>